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6B" w:rsidRDefault="00AA726B" w:rsidP="00AA726B">
      <w:pPr>
        <w:pStyle w:val="Standard"/>
        <w:rPr>
          <w:sz w:val="28"/>
          <w:szCs w:val="28"/>
        </w:rPr>
      </w:pPr>
    </w:p>
    <w:p w:rsidR="00AA726B" w:rsidRDefault="009B2975" w:rsidP="00AA726B">
      <w:pPr>
        <w:pStyle w:val="Standard"/>
        <w:rPr>
          <w:sz w:val="28"/>
          <w:szCs w:val="28"/>
        </w:rPr>
      </w:pPr>
      <w:r>
        <w:rPr>
          <w:noProof/>
          <w:sz w:val="28"/>
          <w:szCs w:val="28"/>
          <w:lang w:val="ru-RU" w:eastAsia="ru-RU" w:bidi="ar-SA"/>
        </w:rPr>
        <w:drawing>
          <wp:inline distT="0" distB="0" distL="0" distR="0">
            <wp:extent cx="6786853" cy="1858618"/>
            <wp:effectExtent l="19050" t="0" r="0" b="0"/>
            <wp:docPr id="1" name="Рисунок 1" descr="C:\Users\Home\Desktop\локальные новые акты с печатью\30 августа 13 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локальные новые акты с печатью\30 августа 13 г.jpg"/>
                    <pic:cNvPicPr>
                      <a:picLocks noChangeAspect="1" noChangeArrowheads="1"/>
                    </pic:cNvPicPr>
                  </pic:nvPicPr>
                  <pic:blipFill>
                    <a:blip r:embed="rId5" cstate="print"/>
                    <a:srcRect/>
                    <a:stretch>
                      <a:fillRect/>
                    </a:stretch>
                  </pic:blipFill>
                  <pic:spPr bwMode="auto">
                    <a:xfrm>
                      <a:off x="0" y="0"/>
                      <a:ext cx="6792259" cy="1860098"/>
                    </a:xfrm>
                    <a:prstGeom prst="rect">
                      <a:avLst/>
                    </a:prstGeom>
                    <a:noFill/>
                    <a:ln w="9525">
                      <a:noFill/>
                      <a:miter lim="800000"/>
                      <a:headEnd/>
                      <a:tailEnd/>
                    </a:ln>
                  </pic:spPr>
                </pic:pic>
              </a:graphicData>
            </a:graphic>
          </wp:inline>
        </w:drawing>
      </w:r>
    </w:p>
    <w:p w:rsidR="00AA726B" w:rsidRDefault="00AA726B" w:rsidP="00AA726B">
      <w:pPr>
        <w:pStyle w:val="Standard"/>
        <w:spacing w:before="280" w:after="280"/>
        <w:jc w:val="center"/>
        <w:rPr>
          <w:rFonts w:eastAsia="Times New Roman" w:cs="Times New Roman"/>
          <w:b/>
          <w:bCs/>
          <w:sz w:val="36"/>
          <w:szCs w:val="36"/>
          <w:lang w:eastAsia="ru-RU"/>
        </w:rPr>
      </w:pPr>
      <w:r>
        <w:rPr>
          <w:rFonts w:eastAsia="Times New Roman" w:cs="Times New Roman"/>
          <w:b/>
          <w:bCs/>
          <w:sz w:val="36"/>
          <w:szCs w:val="36"/>
          <w:lang w:eastAsia="ru-RU"/>
        </w:rPr>
        <w:t>ПОЛОЖЕНИЕ</w:t>
      </w:r>
    </w:p>
    <w:p w:rsidR="00AA726B" w:rsidRDefault="00AA726B" w:rsidP="00AA726B">
      <w:pPr>
        <w:pStyle w:val="Standard"/>
        <w:spacing w:before="280" w:after="280"/>
        <w:jc w:val="center"/>
        <w:rPr>
          <w:rFonts w:eastAsia="Times New Roman" w:cs="Times New Roman"/>
          <w:b/>
          <w:bCs/>
          <w:sz w:val="36"/>
          <w:szCs w:val="36"/>
          <w:lang w:eastAsia="ru-RU"/>
        </w:rPr>
      </w:pPr>
      <w:r>
        <w:rPr>
          <w:rFonts w:eastAsia="Times New Roman" w:cs="Times New Roman"/>
          <w:b/>
          <w:bCs/>
          <w:sz w:val="36"/>
          <w:szCs w:val="36"/>
          <w:lang w:eastAsia="ru-RU"/>
        </w:rPr>
        <w:t xml:space="preserve"> о профессиональной этике педагогического работника</w:t>
      </w:r>
    </w:p>
    <w:p w:rsidR="00AA726B" w:rsidRDefault="00AA726B" w:rsidP="00AA726B">
      <w:pPr>
        <w:pStyle w:val="Standard"/>
        <w:spacing w:before="280" w:after="280"/>
        <w:rPr>
          <w:rFonts w:eastAsia="Times New Roman" w:cs="Times New Roman"/>
          <w:b/>
          <w:bCs/>
          <w:lang w:eastAsia="ru-RU"/>
        </w:rPr>
      </w:pPr>
      <w:r>
        <w:rPr>
          <w:rFonts w:eastAsia="Times New Roman" w:cs="Times New Roman"/>
          <w:b/>
          <w:bCs/>
          <w:lang w:eastAsia="ru-RU"/>
        </w:rPr>
        <w:t>1. Общие положения</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1.1. Настоящее Положение подготовлено в соответствии с Федеральным Законом «Об образовании в Российской Федерации», Типовым положением об образовательном учреждении, другими нормативными правовыми актами Российской Федерации, Уставом школы.</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1.2. Настоящее Положение вводится в целях организации единого педагогического подхода в обучении и воспитании; осуществления единых требований к педагогическим работникам образовательного учреждения; создания комфортных условий для учащихся, воспитанников, педагогических работников и родителей обучающихся, обеспечения микроклимата доверия и сотрудничества.</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1.3. Единые требования к педагогическому коллективу со стороны администрации образовательного учреждения призваны улучшить условия работы для всех участников образовательного процесса.</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1.4. Выработанные нормы профессиональной этики обязательны для всех педагогических работников независимо от занимаемой должности, преподаваемого предмета, наличия наград и поощрений, стажа педагогической работы.</w:t>
      </w:r>
    </w:p>
    <w:p w:rsidR="00AA726B" w:rsidRDefault="00AA726B" w:rsidP="00AA726B">
      <w:pPr>
        <w:pStyle w:val="Standard"/>
        <w:spacing w:before="280" w:after="280"/>
        <w:rPr>
          <w:rFonts w:eastAsia="Times New Roman" w:cs="Times New Roman"/>
          <w:b/>
          <w:bCs/>
          <w:lang w:eastAsia="ru-RU"/>
        </w:rPr>
      </w:pPr>
      <w:r>
        <w:rPr>
          <w:rFonts w:eastAsia="Times New Roman" w:cs="Times New Roman"/>
          <w:b/>
          <w:bCs/>
          <w:lang w:eastAsia="ru-RU"/>
        </w:rPr>
        <w:t>2. Этические начала педагогической деятельности</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2.1. Профессиональным долгом педагогического работника является приоритет интересов педагогического процесса над личным интересом, так как педагогический работник образовательного учреждения наделен полномочиями воспитывать будущих граждан страны.</w:t>
      </w:r>
    </w:p>
    <w:p w:rsidR="00AA726B" w:rsidRDefault="00AA726B" w:rsidP="00AA726B">
      <w:pPr>
        <w:pStyle w:val="Standard"/>
        <w:spacing w:before="280" w:after="280"/>
      </w:pPr>
      <w:r>
        <w:rPr>
          <w:rFonts w:eastAsia="Times New Roman" w:cs="Times New Roman"/>
          <w:lang w:eastAsia="ru-RU"/>
        </w:rPr>
        <w:t>2.2. Педагогический работник образовательного учреждения не имеет морального права даже мысленно допустить возможность игнорирования или нарушения требований действующего законодательства, норм общественной морали, интересов учащихся, родителей (законных представителей), особенно социально незащищенных групп населения, других работников образовательного учреждения.</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2.3. Моральным долгом педагогического работника является соблюдение основного правила нравственности: "не делай другому того, что не желаешь себе".</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lastRenderedPageBreak/>
        <w:t>2.4. Педагогический работник наряду с правовой ответственностью за дисциплинарные проступки, за нарушение норм делового поведений и профессиональной этики песет моральную ответственность в форме осуждения коллег, негативной оценки личных качеств руководителем образовательного учреждения и исключения возможности карьерного роста.</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2.5. Нравственной обязанностью педагогического работника образовательного учреждения является достижение такого уровня добросовестного отношения к работе, профессионализма и компетентности, соблюдения требований трудовой дисциплины, который обеспечивает эффективную реализацию должностных обязанностей как важнейшей составляющей механизма педагогической деятельности.</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2.6.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образовательного процесса являются основополагающими нормального функционирования образовательного учреждения.</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2.7. Недопустимо с позиций профессиональной этики влияние личных, имущественных, и иных интересов на выполнение педагогическим работником должностных обязанностей.</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2.8. Нравственной основой педагогической деятельности выступает создание условий, обеспечивающих свободное развитие человека.</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2.9. Педагогический работник по своим убеждениям обязан быть интернационалистом,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обучающихся по признакам национальности, расы, пола, социального статуса, возраста, вероисповедания.</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2.10. Нравственные требования к педагогическому работнику выходят за пределы его трудовой деятельности, Педагогический работник, как при исполнении трудовых обязанностей, так и вне стен образовательного учреждения, должен воздерживаться от поступков, высказываний, действий, наносящих ущерб авторитету, образовательному учреждению и моральному облику педагогического работника.</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2.11. Педагогический работник в любой ситуации обязан сохранять личное достоинство, в лучшем счете представлять образовательное учреждение,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педагогического процесса.</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2.12. Педагогический работник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учащихся.</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2.13. Этикет педагогического работника требует в общении с учащимися, родителями (законными представителями), коллегами по работе как при исполнении своих трудовых обязанностей, так и во внерабочих отношениях соблюдать общепринятые правила поведения; демонстрировать вежливое, корректное обращение, выдержанность, беспристрастность, принципиальное стремление глубоко разобраться в существе вопроса, умение спокойно выслушать и понять иную позицию или точку зрения; продемонстрировать равное отношение ко всем, взвешенность, обоснованность и аргументированность высказываний и принимаемых решений.</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2.14. Этикет педагогического работника направлен на искоренение и нейтрализацию таких негативных явлений в образовательном процессе как грубость, неуважительное отношение к окружающим, обучающимся, коллегам, эгоизм, амбициозность, равнодушие, личная нескромность, неразборчивость в выборе методов обучения и злоупотребления трудовыми правами.</w:t>
      </w:r>
    </w:p>
    <w:p w:rsidR="00AA726B" w:rsidRDefault="00AA726B" w:rsidP="00AA726B">
      <w:pPr>
        <w:pStyle w:val="Standard"/>
        <w:spacing w:before="280" w:after="280"/>
        <w:rPr>
          <w:rFonts w:eastAsia="Times New Roman" w:cs="Times New Roman"/>
          <w:b/>
          <w:bCs/>
          <w:lang w:eastAsia="ru-RU"/>
        </w:rPr>
      </w:pPr>
      <w:r>
        <w:rPr>
          <w:rFonts w:eastAsia="Times New Roman" w:cs="Times New Roman"/>
          <w:b/>
          <w:bCs/>
          <w:lang w:eastAsia="ru-RU"/>
        </w:rPr>
        <w:t>3. Нормы профессиональной этики</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3.1. Педагогический работник служит для обучающегося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участникам образовательного процесса.</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3.2. Дисциплина в образовательном учреждении поддерживается на основе уважения человеческого достоинства обучающихся.</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3.3. Педагогический работник:</w:t>
      </w:r>
    </w:p>
    <w:p w:rsidR="00AA726B" w:rsidRDefault="00AA726B" w:rsidP="00AA726B">
      <w:pPr>
        <w:pStyle w:val="Standard"/>
        <w:numPr>
          <w:ilvl w:val="0"/>
          <w:numId w:val="1"/>
        </w:numPr>
        <w:spacing w:before="280"/>
        <w:rPr>
          <w:rFonts w:eastAsia="Times New Roman" w:cs="Times New Roman"/>
          <w:lang w:eastAsia="ru-RU"/>
        </w:rPr>
      </w:pPr>
      <w:r>
        <w:rPr>
          <w:rFonts w:eastAsia="Times New Roman" w:cs="Times New Roman"/>
          <w:lang w:eastAsia="ru-RU"/>
        </w:rPr>
        <w:t>не имеет права отождествлять личность обучающегося с личностью и поведением его родителей;</w:t>
      </w:r>
    </w:p>
    <w:p w:rsidR="00AA726B" w:rsidRDefault="00AA726B" w:rsidP="00AA726B">
      <w:pPr>
        <w:pStyle w:val="Standard"/>
        <w:numPr>
          <w:ilvl w:val="0"/>
          <w:numId w:val="1"/>
        </w:numPr>
        <w:rPr>
          <w:rFonts w:eastAsia="Times New Roman" w:cs="Times New Roman"/>
          <w:lang w:eastAsia="ru-RU"/>
        </w:rPr>
      </w:pPr>
      <w:r>
        <w:rPr>
          <w:rFonts w:eastAsia="Times New Roman" w:cs="Times New Roman"/>
          <w:lang w:eastAsia="ru-RU"/>
        </w:rPr>
        <w:t>воспитывает обучающихся на положительных примерах;</w:t>
      </w:r>
    </w:p>
    <w:p w:rsidR="00AA726B" w:rsidRDefault="00AA726B" w:rsidP="00AA726B">
      <w:pPr>
        <w:pStyle w:val="Standard"/>
        <w:numPr>
          <w:ilvl w:val="0"/>
          <w:numId w:val="1"/>
        </w:numPr>
        <w:rPr>
          <w:rFonts w:eastAsia="Times New Roman" w:cs="Times New Roman"/>
          <w:lang w:eastAsia="ru-RU"/>
        </w:rPr>
      </w:pPr>
      <w:r>
        <w:rPr>
          <w:rFonts w:eastAsia="Times New Roman" w:cs="Times New Roman"/>
          <w:lang w:eastAsia="ru-RU"/>
        </w:rPr>
        <w:t>не имеет права отождествлять личность учащегося со знанием (или незнанием) преподаваемого предмета;</w:t>
      </w:r>
    </w:p>
    <w:p w:rsidR="00AA726B" w:rsidRDefault="00AA726B" w:rsidP="00AA726B">
      <w:pPr>
        <w:pStyle w:val="Standard"/>
        <w:numPr>
          <w:ilvl w:val="0"/>
          <w:numId w:val="1"/>
        </w:numPr>
        <w:rPr>
          <w:rFonts w:eastAsia="Times New Roman" w:cs="Times New Roman"/>
          <w:lang w:eastAsia="ru-RU"/>
        </w:rPr>
      </w:pPr>
      <w:r>
        <w:rPr>
          <w:rFonts w:eastAsia="Times New Roman" w:cs="Times New Roman"/>
          <w:lang w:eastAsia="ru-RU"/>
        </w:rPr>
        <w:t>является для обучающихся примером пунктуальности и точности;</w:t>
      </w:r>
    </w:p>
    <w:p w:rsidR="00AA726B" w:rsidRDefault="00AA726B" w:rsidP="00AA726B">
      <w:pPr>
        <w:pStyle w:val="Standard"/>
        <w:numPr>
          <w:ilvl w:val="0"/>
          <w:numId w:val="1"/>
        </w:numPr>
        <w:rPr>
          <w:rFonts w:eastAsia="Times New Roman" w:cs="Times New Roman"/>
          <w:lang w:eastAsia="ru-RU"/>
        </w:rPr>
      </w:pPr>
      <w:r>
        <w:rPr>
          <w:rFonts w:eastAsia="Times New Roman" w:cs="Times New Roman"/>
          <w:lang w:eastAsia="ru-RU"/>
        </w:rPr>
        <w:t>помнит, что по поведению отдельного педагогического работника учащиеся и родители судят об образовательном учреждении в целом;</w:t>
      </w:r>
    </w:p>
    <w:p w:rsidR="00AA726B" w:rsidRDefault="00AA726B" w:rsidP="00AA726B">
      <w:pPr>
        <w:pStyle w:val="Standard"/>
        <w:numPr>
          <w:ilvl w:val="0"/>
          <w:numId w:val="1"/>
        </w:numPr>
        <w:rPr>
          <w:rFonts w:eastAsia="Times New Roman" w:cs="Times New Roman"/>
          <w:lang w:eastAsia="ru-RU"/>
        </w:rPr>
      </w:pPr>
      <w:r>
        <w:rPr>
          <w:rFonts w:eastAsia="Times New Roman" w:cs="Times New Roman"/>
          <w:lang w:eastAsia="ru-RU"/>
        </w:rPr>
        <w:t>эффективно использует научный потенциал для решения образовательных и воспитательных задач;</w:t>
      </w:r>
    </w:p>
    <w:p w:rsidR="00AA726B" w:rsidRDefault="00AA726B" w:rsidP="00AA726B">
      <w:pPr>
        <w:pStyle w:val="Standard"/>
        <w:numPr>
          <w:ilvl w:val="0"/>
          <w:numId w:val="1"/>
        </w:numPr>
        <w:spacing w:after="280"/>
        <w:rPr>
          <w:rFonts w:eastAsia="Times New Roman" w:cs="Times New Roman"/>
          <w:lang w:eastAsia="ru-RU"/>
        </w:rPr>
      </w:pPr>
      <w:r>
        <w:rPr>
          <w:rFonts w:eastAsia="Times New Roman" w:cs="Times New Roman"/>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3.4. Педагогическому работнику запрещается:</w:t>
      </w:r>
    </w:p>
    <w:p w:rsidR="00AA726B" w:rsidRDefault="00AA726B" w:rsidP="00AA726B">
      <w:pPr>
        <w:pStyle w:val="Standard"/>
        <w:spacing w:before="280"/>
        <w:rPr>
          <w:rFonts w:eastAsia="Times New Roman" w:cs="Times New Roman"/>
          <w:lang w:eastAsia="ru-RU"/>
        </w:rPr>
      </w:pPr>
      <w:r>
        <w:rPr>
          <w:rFonts w:eastAsia="Times New Roman" w:cs="Times New Roman"/>
          <w:lang w:eastAsia="ru-RU"/>
        </w:rPr>
        <w:t>передача персональных данных об обучающемся и его родителях (законных представителях) третьей стороне без письменного разрешения родителей (законных представителей);</w:t>
      </w:r>
    </w:p>
    <w:p w:rsidR="00AA726B" w:rsidRDefault="00AA726B" w:rsidP="00AA726B">
      <w:pPr>
        <w:pStyle w:val="Standard"/>
        <w:rPr>
          <w:rFonts w:eastAsia="Times New Roman" w:cs="Times New Roman"/>
          <w:lang w:eastAsia="ru-RU"/>
        </w:rPr>
      </w:pPr>
      <w:r>
        <w:rPr>
          <w:rFonts w:eastAsia="Times New Roman" w:cs="Times New Roman"/>
          <w:lang w:eastAsia="ru-RU"/>
        </w:rPr>
        <w:t>разглашение сведений о личной жизни обучающегося и его семьи;</w:t>
      </w:r>
    </w:p>
    <w:p w:rsidR="00AA726B" w:rsidRDefault="00AA726B" w:rsidP="00AA726B">
      <w:pPr>
        <w:pStyle w:val="Standard"/>
        <w:rPr>
          <w:rFonts w:eastAsia="Times New Roman" w:cs="Times New Roman"/>
          <w:lang w:eastAsia="ru-RU"/>
        </w:rPr>
      </w:pPr>
      <w:r>
        <w:rPr>
          <w:rFonts w:eastAsia="Times New Roman" w:cs="Times New Roman"/>
          <w:lang w:eastAsia="ru-RU"/>
        </w:rPr>
        <w:t>унижение в любой форме на родительских собраниях родителей, дети которых отстают в учебе,</w:t>
      </w:r>
    </w:p>
    <w:p w:rsidR="00AA726B" w:rsidRDefault="00AA726B" w:rsidP="00AA726B">
      <w:pPr>
        <w:pStyle w:val="Standard"/>
        <w:rPr>
          <w:rFonts w:eastAsia="Times New Roman" w:cs="Times New Roman"/>
          <w:lang w:eastAsia="ru-RU"/>
        </w:rPr>
      </w:pPr>
      <w:r>
        <w:rPr>
          <w:rFonts w:eastAsia="Times New Roman" w:cs="Times New Roman"/>
          <w:lang w:eastAsia="ru-RU"/>
        </w:rPr>
        <w:t>использование выражений, осуждающих поведение родителей, дети которых отстают в учебе;</w:t>
      </w:r>
    </w:p>
    <w:p w:rsidR="00AA726B" w:rsidRDefault="00AA726B" w:rsidP="00AA726B">
      <w:pPr>
        <w:pStyle w:val="Standard"/>
        <w:rPr>
          <w:rFonts w:eastAsia="Times New Roman" w:cs="Times New Roman"/>
          <w:lang w:eastAsia="ru-RU"/>
        </w:rPr>
      </w:pPr>
      <w:r>
        <w:rPr>
          <w:rFonts w:eastAsia="Times New Roman" w:cs="Times New Roman"/>
          <w:lang w:eastAsia="ru-RU"/>
        </w:rPr>
        <w:t>выносить на обсуждение родителей конфиденциальную информацию с заседаний педагогического совета, совещаний и т. п.;</w:t>
      </w:r>
    </w:p>
    <w:p w:rsidR="00AA726B" w:rsidRDefault="00AA726B" w:rsidP="00AA726B">
      <w:pPr>
        <w:pStyle w:val="Standard"/>
        <w:rPr>
          <w:rFonts w:eastAsia="Times New Roman" w:cs="Times New Roman"/>
          <w:lang w:eastAsia="ru-RU"/>
        </w:rPr>
      </w:pPr>
      <w:r>
        <w:rPr>
          <w:rFonts w:eastAsia="Times New Roman" w:cs="Times New Roman"/>
          <w:lang w:eastAsia="ru-RU"/>
        </w:rPr>
        <w:t>обсуждение с учащимися, родителями методику работы, выступления, личные и деловые качества своих коллег - педагогов, работников администрации;</w:t>
      </w:r>
    </w:p>
    <w:p w:rsidR="00AA726B" w:rsidRDefault="00AA726B" w:rsidP="00AA726B">
      <w:pPr>
        <w:pStyle w:val="Standard"/>
        <w:rPr>
          <w:rFonts w:eastAsia="Times New Roman" w:cs="Times New Roman"/>
          <w:lang w:eastAsia="ru-RU"/>
        </w:rPr>
      </w:pPr>
      <w:r>
        <w:rPr>
          <w:rFonts w:eastAsia="Times New Roman" w:cs="Times New Roman"/>
          <w:lang w:eastAsia="ru-RU"/>
        </w:rPr>
        <w:t>манипулирование учащимися, родителей (законных представителей) использование их для достижения собственных целей;</w:t>
      </w:r>
    </w:p>
    <w:p w:rsidR="00AA726B" w:rsidRDefault="00AA726B" w:rsidP="00AA726B">
      <w:pPr>
        <w:pStyle w:val="Standard"/>
        <w:rPr>
          <w:rFonts w:eastAsia="Times New Roman" w:cs="Times New Roman"/>
          <w:lang w:eastAsia="ru-RU"/>
        </w:rPr>
      </w:pPr>
      <w:r>
        <w:rPr>
          <w:rFonts w:eastAsia="Times New Roman" w:cs="Times New Roman"/>
          <w:lang w:eastAsia="ru-RU"/>
        </w:rPr>
        <w:t>повышать голос, кричать на обучающихся, родителей, работников образовательного учреждения;</w:t>
      </w:r>
    </w:p>
    <w:p w:rsidR="00AA726B" w:rsidRDefault="00AA726B" w:rsidP="00AA726B">
      <w:pPr>
        <w:pStyle w:val="Standard"/>
        <w:rPr>
          <w:rFonts w:eastAsia="Times New Roman" w:cs="Times New Roman"/>
          <w:lang w:eastAsia="ru-RU"/>
        </w:rPr>
      </w:pPr>
      <w:r>
        <w:rPr>
          <w:rFonts w:eastAsia="Times New Roman" w:cs="Times New Roman"/>
          <w:lang w:eastAsia="ru-RU"/>
        </w:rPr>
        <w:t>терять терпение и самообладание в любых ситуациях;</w:t>
      </w:r>
    </w:p>
    <w:p w:rsidR="00AA726B" w:rsidRDefault="00AA726B" w:rsidP="00AA726B">
      <w:pPr>
        <w:pStyle w:val="Standard"/>
        <w:rPr>
          <w:rFonts w:eastAsia="Times New Roman" w:cs="Times New Roman"/>
          <w:lang w:eastAsia="ru-RU"/>
        </w:rPr>
      </w:pPr>
      <w:r>
        <w:rPr>
          <w:rFonts w:eastAsia="Times New Roman" w:cs="Times New Roman"/>
          <w:lang w:eastAsia="ru-RU"/>
        </w:rPr>
        <w:t>нарушать требования федеральных государственных образовательных стандартов;</w:t>
      </w:r>
    </w:p>
    <w:p w:rsidR="00AA726B" w:rsidRDefault="00AA726B" w:rsidP="00AA726B">
      <w:pPr>
        <w:pStyle w:val="Standard"/>
        <w:rPr>
          <w:rFonts w:eastAsia="Times New Roman" w:cs="Times New Roman"/>
          <w:lang w:eastAsia="ru-RU"/>
        </w:rPr>
      </w:pPr>
      <w:r>
        <w:rPr>
          <w:rFonts w:eastAsia="Times New Roman" w:cs="Times New Roman"/>
          <w:lang w:eastAsia="ru-RU"/>
        </w:rPr>
        <w:t>допускать в общении с коллегами, родителями и учащимися ненормативную лексику:</w:t>
      </w:r>
    </w:p>
    <w:p w:rsidR="00AA726B" w:rsidRDefault="00AA726B" w:rsidP="00AA726B">
      <w:pPr>
        <w:pStyle w:val="Standard"/>
        <w:rPr>
          <w:rFonts w:eastAsia="Times New Roman" w:cs="Times New Roman"/>
          <w:lang w:eastAsia="ru-RU"/>
        </w:rPr>
      </w:pPr>
      <w:r>
        <w:rPr>
          <w:rFonts w:eastAsia="Times New Roman" w:cs="Times New Roman"/>
          <w:lang w:eastAsia="ru-RU"/>
        </w:rPr>
        <w:t xml:space="preserve">курить в помещениях образовательного учреждения;  </w:t>
      </w:r>
    </w:p>
    <w:p w:rsidR="00AA726B" w:rsidRDefault="00AA726B" w:rsidP="00AA726B">
      <w:pPr>
        <w:pStyle w:val="Standard"/>
        <w:rPr>
          <w:rFonts w:eastAsia="Times New Roman" w:cs="Times New Roman"/>
          <w:lang w:eastAsia="ru-RU"/>
        </w:rPr>
      </w:pPr>
      <w:r>
        <w:rPr>
          <w:rFonts w:eastAsia="Times New Roman" w:cs="Times New Roman"/>
          <w:lang w:eastAsia="ru-RU"/>
        </w:rPr>
        <w:t>сравнивать материальное положение семей учащихся;</w:t>
      </w:r>
    </w:p>
    <w:p w:rsidR="00AA726B" w:rsidRDefault="00AA726B" w:rsidP="00AA726B">
      <w:pPr>
        <w:pStyle w:val="Standard"/>
        <w:rPr>
          <w:rFonts w:eastAsia="Times New Roman" w:cs="Times New Roman"/>
          <w:lang w:eastAsia="ru-RU"/>
        </w:rPr>
      </w:pPr>
      <w:r>
        <w:rPr>
          <w:rFonts w:eastAsia="Times New Roman" w:cs="Times New Roman"/>
          <w:lang w:eastAsia="ru-RU"/>
        </w:rPr>
        <w:t>сравнивать результаты учебы учащихся в классе;</w:t>
      </w:r>
    </w:p>
    <w:p w:rsidR="00AA726B" w:rsidRDefault="00AA726B" w:rsidP="00AA726B">
      <w:pPr>
        <w:pStyle w:val="Standard"/>
        <w:rPr>
          <w:rFonts w:eastAsia="Times New Roman" w:cs="Times New Roman"/>
          <w:lang w:eastAsia="ru-RU"/>
        </w:rPr>
      </w:pPr>
      <w:r>
        <w:rPr>
          <w:rFonts w:eastAsia="Times New Roman" w:cs="Times New Roman"/>
          <w:lang w:eastAsia="ru-RU"/>
        </w:rPr>
        <w:t>допускать оскорбления учащимися друг друга в своем присутствии;</w:t>
      </w:r>
    </w:p>
    <w:p w:rsidR="00AA726B" w:rsidRDefault="00AA726B" w:rsidP="00AA726B">
      <w:pPr>
        <w:pStyle w:val="Standard"/>
        <w:rPr>
          <w:rFonts w:eastAsia="Times New Roman" w:cs="Times New Roman"/>
          <w:lang w:eastAsia="ru-RU"/>
        </w:rPr>
      </w:pPr>
      <w:r>
        <w:rPr>
          <w:rFonts w:eastAsia="Times New Roman" w:cs="Times New Roman"/>
          <w:lang w:eastAsia="ru-RU"/>
        </w:rPr>
        <w:t>допускать выражения, оскорбляющие человеческое достоинство обучающегося независимо от его возраста;</w:t>
      </w:r>
    </w:p>
    <w:p w:rsidR="00AA726B" w:rsidRDefault="00AA726B" w:rsidP="00AA726B">
      <w:pPr>
        <w:pStyle w:val="Standard"/>
        <w:rPr>
          <w:rFonts w:eastAsia="Times New Roman" w:cs="Times New Roman"/>
          <w:lang w:eastAsia="ru-RU"/>
        </w:rPr>
      </w:pPr>
      <w:r>
        <w:rPr>
          <w:rFonts w:eastAsia="Times New Roman" w:cs="Times New Roman"/>
          <w:lang w:eastAsia="ru-RU"/>
        </w:rPr>
        <w:t>допускать в любой форме оскорбления, относящиеся к национальной или религиозной принадлежности обучающегося;</w:t>
      </w:r>
    </w:p>
    <w:p w:rsidR="00AA726B" w:rsidRDefault="00AA726B" w:rsidP="00AA726B">
      <w:pPr>
        <w:pStyle w:val="Standard"/>
        <w:rPr>
          <w:rFonts w:eastAsia="Times New Roman" w:cs="Times New Roman"/>
          <w:lang w:eastAsia="ru-RU"/>
        </w:rPr>
      </w:pPr>
      <w:r>
        <w:rPr>
          <w:rFonts w:eastAsia="Times New Roman" w:cs="Times New Roman"/>
          <w:lang w:eastAsia="ru-RU"/>
        </w:rPr>
        <w:t>применять по отношению к обучающимся меры физического или психологического насилия над личностью;</w:t>
      </w:r>
    </w:p>
    <w:p w:rsidR="00AA726B" w:rsidRDefault="00AA726B" w:rsidP="00AA726B">
      <w:pPr>
        <w:pStyle w:val="Standard"/>
        <w:rPr>
          <w:rFonts w:eastAsia="Times New Roman" w:cs="Times New Roman"/>
          <w:lang w:eastAsia="ru-RU"/>
        </w:rPr>
      </w:pPr>
      <w:r>
        <w:rPr>
          <w:rFonts w:eastAsia="Times New Roman" w:cs="Times New Roman"/>
          <w:lang w:eastAsia="ru-RU"/>
        </w:rPr>
        <w:t>допускать в любой форме оскорбления, выпады или намеки, касающиеся физических недостатков обучающегося;</w:t>
      </w:r>
    </w:p>
    <w:p w:rsidR="00AA726B" w:rsidRDefault="00AA726B" w:rsidP="00AA726B">
      <w:pPr>
        <w:pStyle w:val="Standard"/>
        <w:rPr>
          <w:rFonts w:eastAsia="Times New Roman" w:cs="Times New Roman"/>
          <w:lang w:eastAsia="ru-RU"/>
        </w:rPr>
      </w:pPr>
      <w:r>
        <w:rPr>
          <w:rFonts w:eastAsia="Times New Roman" w:cs="Times New Roman"/>
          <w:lang w:eastAsia="ru-RU"/>
        </w:rPr>
        <w:t>выгонять (удалять) учащихся с занятий; в случае если учащийся дезорганизует работу группы, преподаватель может пригласить представителя администрации</w:t>
      </w:r>
    </w:p>
    <w:p w:rsidR="00AA726B" w:rsidRDefault="00AA726B" w:rsidP="00AA726B">
      <w:pPr>
        <w:pStyle w:val="Standard"/>
        <w:rPr>
          <w:rFonts w:eastAsia="Times New Roman" w:cs="Times New Roman"/>
          <w:lang w:eastAsia="ru-RU"/>
        </w:rPr>
      </w:pPr>
      <w:r>
        <w:rPr>
          <w:rFonts w:eastAsia="Times New Roman" w:cs="Times New Roman"/>
          <w:lang w:eastAsia="ru-RU"/>
        </w:rPr>
        <w:t>выставлять учащемуся оценку «2» за отсутствие учебника или учебного пособия;</w:t>
      </w:r>
    </w:p>
    <w:p w:rsidR="00AA726B" w:rsidRDefault="00AA726B" w:rsidP="00AA726B">
      <w:pPr>
        <w:pStyle w:val="Standard"/>
        <w:rPr>
          <w:rFonts w:eastAsia="Times New Roman" w:cs="Times New Roman"/>
          <w:lang w:eastAsia="ru-RU"/>
        </w:rPr>
      </w:pPr>
      <w:r>
        <w:rPr>
          <w:rFonts w:eastAsia="Times New Roman" w:cs="Times New Roman"/>
          <w:lang w:eastAsia="ru-RU"/>
        </w:rPr>
        <w:t>выставлять учащемуся оценку «2» по предмету за нарушение дисциплины на занятии;</w:t>
      </w:r>
    </w:p>
    <w:p w:rsidR="00AA726B" w:rsidRDefault="00AA726B" w:rsidP="00AA726B">
      <w:pPr>
        <w:pStyle w:val="Standard"/>
        <w:rPr>
          <w:rFonts w:eastAsia="Times New Roman" w:cs="Times New Roman"/>
          <w:lang w:eastAsia="ru-RU"/>
        </w:rPr>
      </w:pPr>
      <w:r>
        <w:rPr>
          <w:rFonts w:eastAsia="Times New Roman" w:cs="Times New Roman"/>
          <w:lang w:eastAsia="ru-RU"/>
        </w:rPr>
        <w:t>посягать на личную собственность обучающегося;</w:t>
      </w:r>
    </w:p>
    <w:p w:rsidR="00AA726B" w:rsidRDefault="00AA726B" w:rsidP="00AA726B">
      <w:pPr>
        <w:pStyle w:val="Standard"/>
        <w:spacing w:after="280"/>
        <w:rPr>
          <w:rFonts w:eastAsia="Times New Roman" w:cs="Times New Roman"/>
          <w:lang w:eastAsia="ru-RU"/>
        </w:rPr>
      </w:pPr>
      <w:r>
        <w:rPr>
          <w:rFonts w:eastAsia="Times New Roman" w:cs="Times New Roman"/>
          <w:lang w:eastAsia="ru-RU"/>
        </w:rPr>
        <w:t>определять учебные нагрузки, превышающие нормы предельно допустимых нагрузок, предусмотренных действующим законодательством для учащихся определенной ступени образования.</w:t>
      </w:r>
    </w:p>
    <w:p w:rsidR="00AA726B" w:rsidRDefault="00AA726B" w:rsidP="00AA726B">
      <w:pPr>
        <w:pStyle w:val="Standard"/>
        <w:spacing w:before="280" w:after="280"/>
        <w:rPr>
          <w:rFonts w:eastAsia="Times New Roman" w:cs="Times New Roman"/>
          <w:b/>
          <w:bCs/>
          <w:lang w:eastAsia="ru-RU"/>
        </w:rPr>
      </w:pPr>
      <w:r>
        <w:rPr>
          <w:rFonts w:eastAsia="Times New Roman" w:cs="Times New Roman"/>
          <w:b/>
          <w:bCs/>
          <w:lang w:eastAsia="ru-RU"/>
        </w:rPr>
        <w:t>4. Основные требования поведения (этикета) педагогических работников</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4.1. Нравственным долгом педагогического работника должны быть: добросовестное исполнение своих трудовых обязанностей, стремление быть старательным, организованным, ответственным, поддерживать свою квалификацию на высоком уровне, знать и правильно применять в сфере своих полномочий действующее законодательство, нормативно-правовые акты, нормы морали и нравственности.</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4.2. Педагогическая этика запрещает действия, нарушающие корпоративную деятельность педагогических работников образовательного учреждения. Никто ни в праве публично, вне рамок педагогической и научно-исследовательской деятельности подвергать критике деятельность руководящих и других работников образовательного учреждения, а также решения вышестоящих организаций, в том числе учредителя.</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4.3. Педагогические работники обязаны соблюдать режим и порядок трудовой деятельности, по этической необходимости корректировать общение с учащимися, родителями (законными представителями) и коллегами.</w:t>
      </w:r>
    </w:p>
    <w:p w:rsidR="00AA726B" w:rsidRDefault="00AA726B" w:rsidP="00AA726B">
      <w:pPr>
        <w:pStyle w:val="Standard"/>
        <w:spacing w:before="280" w:after="280"/>
        <w:rPr>
          <w:rFonts w:eastAsia="Times New Roman" w:cs="Times New Roman"/>
          <w:b/>
          <w:bCs/>
          <w:lang w:eastAsia="ru-RU"/>
        </w:rPr>
      </w:pPr>
      <w:r>
        <w:rPr>
          <w:rFonts w:eastAsia="Times New Roman" w:cs="Times New Roman"/>
          <w:b/>
          <w:bCs/>
          <w:lang w:eastAsia="ru-RU"/>
        </w:rPr>
        <w:t>5. Дисциплинарные меры за нарушение норм профессионального поведения</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5.1. За нарушение норм профессиональной этики на виновного педагогического работника может быть наложено дисциплинарное взыскание.</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5.2. Дисциплинарные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обучающихся.</w:t>
      </w:r>
    </w:p>
    <w:p w:rsidR="00AA726B" w:rsidRDefault="00AA726B" w:rsidP="00AA726B">
      <w:pPr>
        <w:pStyle w:val="Standard"/>
        <w:spacing w:before="280" w:after="280"/>
        <w:rPr>
          <w:rFonts w:eastAsia="Times New Roman" w:cs="Times New Roman"/>
          <w:lang w:eastAsia="ru-RU"/>
        </w:rPr>
      </w:pPr>
      <w:r>
        <w:rPr>
          <w:rFonts w:eastAsia="Times New Roman" w:cs="Times New Roman"/>
          <w:lang w:eastAsia="ru-RU"/>
        </w:rPr>
        <w:t>5.3. На каждой стадии рассмотрения любого дисциплинарного вопроса каждому педагогическому работнику должны быть обеспечены достаточные гарантии, в частности:</w:t>
      </w:r>
    </w:p>
    <w:p w:rsidR="00AA726B" w:rsidRDefault="00AA726B" w:rsidP="00AA726B">
      <w:pPr>
        <w:pStyle w:val="Standard"/>
        <w:numPr>
          <w:ilvl w:val="0"/>
          <w:numId w:val="2"/>
        </w:numPr>
        <w:spacing w:before="280"/>
        <w:rPr>
          <w:rFonts w:eastAsia="Times New Roman" w:cs="Times New Roman"/>
          <w:lang w:eastAsia="ru-RU"/>
        </w:rPr>
      </w:pPr>
      <w:r>
        <w:rPr>
          <w:rFonts w:eastAsia="Times New Roman" w:cs="Times New Roman"/>
          <w:lang w:eastAsia="ru-RU"/>
        </w:rPr>
        <w:t>право быть информированным в письменном виде о предъявляемых ему претензиях и об основаниях для этих претензий;</w:t>
      </w:r>
    </w:p>
    <w:p w:rsidR="00AA726B" w:rsidRDefault="00AA726B" w:rsidP="00AA726B">
      <w:pPr>
        <w:pStyle w:val="Standard"/>
        <w:numPr>
          <w:ilvl w:val="0"/>
          <w:numId w:val="2"/>
        </w:numPr>
        <w:rPr>
          <w:rFonts w:eastAsia="Times New Roman" w:cs="Times New Roman"/>
          <w:lang w:eastAsia="ru-RU"/>
        </w:rPr>
      </w:pPr>
      <w:r>
        <w:rPr>
          <w:rFonts w:eastAsia="Times New Roman" w:cs="Times New Roman"/>
          <w:lang w:eastAsia="ru-RU"/>
        </w:rPr>
        <w:t>право на ознакомление со всеми материалами по данному делу;</w:t>
      </w:r>
    </w:p>
    <w:p w:rsidR="00AA726B" w:rsidRDefault="00AA726B" w:rsidP="00AA726B">
      <w:pPr>
        <w:pStyle w:val="Standard"/>
        <w:numPr>
          <w:ilvl w:val="0"/>
          <w:numId w:val="2"/>
        </w:numPr>
        <w:rPr>
          <w:rFonts w:eastAsia="Times New Roman" w:cs="Times New Roman"/>
          <w:lang w:eastAsia="ru-RU"/>
        </w:rPr>
      </w:pPr>
      <w:r>
        <w:rPr>
          <w:rFonts w:eastAsia="Times New Roman" w:cs="Times New Roman"/>
          <w:lang w:eastAsia="ru-RU"/>
        </w:rPr>
        <w:t>право на защиту лично или через представителя по своему выбору, с предоставлением преподавателю достаточного времени для подготовки защиты;</w:t>
      </w:r>
    </w:p>
    <w:p w:rsidR="00AA726B" w:rsidRDefault="00AA726B" w:rsidP="00AA726B">
      <w:pPr>
        <w:pStyle w:val="Standard"/>
        <w:numPr>
          <w:ilvl w:val="0"/>
          <w:numId w:val="2"/>
        </w:numPr>
        <w:rPr>
          <w:rFonts w:eastAsia="Times New Roman" w:cs="Times New Roman"/>
          <w:lang w:eastAsia="ru-RU"/>
        </w:rPr>
      </w:pPr>
      <w:r>
        <w:rPr>
          <w:rFonts w:eastAsia="Times New Roman" w:cs="Times New Roman"/>
          <w:lang w:eastAsia="ru-RU"/>
        </w:rPr>
        <w:t>право быть информированным в письменном виде о принятых по его делу решениях, а также о мотивах этого решения;</w:t>
      </w:r>
    </w:p>
    <w:p w:rsidR="00AA726B" w:rsidRDefault="00AA726B" w:rsidP="00AA726B">
      <w:pPr>
        <w:pStyle w:val="Standard"/>
        <w:numPr>
          <w:ilvl w:val="0"/>
          <w:numId w:val="2"/>
        </w:numPr>
        <w:spacing w:after="280"/>
        <w:rPr>
          <w:rFonts w:eastAsia="Times New Roman" w:cs="Times New Roman"/>
          <w:lang w:eastAsia="ru-RU"/>
        </w:rPr>
        <w:sectPr w:rsidR="00AA726B" w:rsidSect="009B2975">
          <w:pgSz w:w="11905" w:h="16837"/>
          <w:pgMar w:top="568" w:right="1134" w:bottom="1134" w:left="1134" w:header="720" w:footer="720" w:gutter="0"/>
          <w:cols w:space="720"/>
        </w:sectPr>
      </w:pPr>
      <w:r>
        <w:rPr>
          <w:rFonts w:eastAsia="Times New Roman" w:cs="Times New Roman"/>
          <w:lang w:eastAsia="ru-RU"/>
        </w:rPr>
        <w:t>право апелляции: в компетентные инстанции</w:t>
      </w:r>
    </w:p>
    <w:p w:rsidR="00217BC3" w:rsidRPr="00AA726B" w:rsidRDefault="00217BC3">
      <w:pPr>
        <w:rPr>
          <w:lang w:val="ru-RU"/>
        </w:rPr>
      </w:pPr>
    </w:p>
    <w:sectPr w:rsidR="00217BC3" w:rsidRPr="00AA726B" w:rsidSect="007E1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31BE3"/>
    <w:multiLevelType w:val="multilevel"/>
    <w:tmpl w:val="F9D65200"/>
    <w:styleLink w:val="WW8Num2"/>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613A3928"/>
    <w:multiLevelType w:val="multilevel"/>
    <w:tmpl w:val="C4BAB5B6"/>
    <w:styleLink w:val="WW8Num3"/>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grammar="clean"/>
  <w:stylePaneFormatFilter w:val="3F01"/>
  <w:defaultTabStop w:val="708"/>
  <w:characterSpacingControl w:val="doNotCompress"/>
  <w:savePreviewPicture/>
  <w:compat/>
  <w:rsids>
    <w:rsidRoot w:val="00AA726B"/>
    <w:rsid w:val="0000443F"/>
    <w:rsid w:val="00006465"/>
    <w:rsid w:val="0001049F"/>
    <w:rsid w:val="00012339"/>
    <w:rsid w:val="00016EEE"/>
    <w:rsid w:val="00016FB5"/>
    <w:rsid w:val="00027D8A"/>
    <w:rsid w:val="000371C1"/>
    <w:rsid w:val="00044855"/>
    <w:rsid w:val="00051F1E"/>
    <w:rsid w:val="00052514"/>
    <w:rsid w:val="00053BFC"/>
    <w:rsid w:val="00064AB3"/>
    <w:rsid w:val="000663C8"/>
    <w:rsid w:val="00071BA9"/>
    <w:rsid w:val="00077DA6"/>
    <w:rsid w:val="0009011E"/>
    <w:rsid w:val="0009171A"/>
    <w:rsid w:val="00094D9D"/>
    <w:rsid w:val="000976FE"/>
    <w:rsid w:val="000A0960"/>
    <w:rsid w:val="000A0EB7"/>
    <w:rsid w:val="000A5F23"/>
    <w:rsid w:val="000B55AB"/>
    <w:rsid w:val="000C326A"/>
    <w:rsid w:val="000C521E"/>
    <w:rsid w:val="000C679E"/>
    <w:rsid w:val="000C7673"/>
    <w:rsid w:val="000D0E9A"/>
    <w:rsid w:val="000D652A"/>
    <w:rsid w:val="000E1882"/>
    <w:rsid w:val="000E34E1"/>
    <w:rsid w:val="000E3F1C"/>
    <w:rsid w:val="000F230E"/>
    <w:rsid w:val="0010217B"/>
    <w:rsid w:val="00105FE7"/>
    <w:rsid w:val="00106AD1"/>
    <w:rsid w:val="00111FB1"/>
    <w:rsid w:val="00130DE7"/>
    <w:rsid w:val="001323D1"/>
    <w:rsid w:val="00132E5B"/>
    <w:rsid w:val="001423B0"/>
    <w:rsid w:val="00145E84"/>
    <w:rsid w:val="001476D0"/>
    <w:rsid w:val="0014779E"/>
    <w:rsid w:val="0016598D"/>
    <w:rsid w:val="00171AE7"/>
    <w:rsid w:val="0017249E"/>
    <w:rsid w:val="001747E3"/>
    <w:rsid w:val="00183C01"/>
    <w:rsid w:val="00187529"/>
    <w:rsid w:val="00192801"/>
    <w:rsid w:val="00196014"/>
    <w:rsid w:val="001A3615"/>
    <w:rsid w:val="001B216E"/>
    <w:rsid w:val="001B7912"/>
    <w:rsid w:val="001C0D24"/>
    <w:rsid w:val="001C2359"/>
    <w:rsid w:val="001C5B8D"/>
    <w:rsid w:val="001C69A1"/>
    <w:rsid w:val="001D0164"/>
    <w:rsid w:val="001D14F5"/>
    <w:rsid w:val="001D18FE"/>
    <w:rsid w:val="001D42E0"/>
    <w:rsid w:val="001D4EBC"/>
    <w:rsid w:val="001E1322"/>
    <w:rsid w:val="001F018C"/>
    <w:rsid w:val="001F0336"/>
    <w:rsid w:val="001F5558"/>
    <w:rsid w:val="001F75B3"/>
    <w:rsid w:val="00217BC3"/>
    <w:rsid w:val="0023683D"/>
    <w:rsid w:val="002433E9"/>
    <w:rsid w:val="00252DE9"/>
    <w:rsid w:val="00256433"/>
    <w:rsid w:val="00261DEF"/>
    <w:rsid w:val="00265142"/>
    <w:rsid w:val="00265CFA"/>
    <w:rsid w:val="002750E3"/>
    <w:rsid w:val="00276EF6"/>
    <w:rsid w:val="00282131"/>
    <w:rsid w:val="00284E44"/>
    <w:rsid w:val="002940E6"/>
    <w:rsid w:val="002A20A3"/>
    <w:rsid w:val="002A586C"/>
    <w:rsid w:val="002A6F1B"/>
    <w:rsid w:val="002B200B"/>
    <w:rsid w:val="002B6AB8"/>
    <w:rsid w:val="002C0622"/>
    <w:rsid w:val="002C13DA"/>
    <w:rsid w:val="002C742C"/>
    <w:rsid w:val="002D0C34"/>
    <w:rsid w:val="002D41F7"/>
    <w:rsid w:val="002D4E2F"/>
    <w:rsid w:val="002D68BD"/>
    <w:rsid w:val="002E139F"/>
    <w:rsid w:val="002E4288"/>
    <w:rsid w:val="002E63EF"/>
    <w:rsid w:val="002E7699"/>
    <w:rsid w:val="002F41DF"/>
    <w:rsid w:val="003024CA"/>
    <w:rsid w:val="00302E5A"/>
    <w:rsid w:val="00311B45"/>
    <w:rsid w:val="003139F6"/>
    <w:rsid w:val="00320CCA"/>
    <w:rsid w:val="00326FA3"/>
    <w:rsid w:val="00327090"/>
    <w:rsid w:val="0032714B"/>
    <w:rsid w:val="00331409"/>
    <w:rsid w:val="00334422"/>
    <w:rsid w:val="00341101"/>
    <w:rsid w:val="00344876"/>
    <w:rsid w:val="00344B62"/>
    <w:rsid w:val="0035244D"/>
    <w:rsid w:val="00354868"/>
    <w:rsid w:val="00354AD6"/>
    <w:rsid w:val="00356B4D"/>
    <w:rsid w:val="003634FE"/>
    <w:rsid w:val="00363AC4"/>
    <w:rsid w:val="00365E12"/>
    <w:rsid w:val="00367FE8"/>
    <w:rsid w:val="00383E26"/>
    <w:rsid w:val="003933CD"/>
    <w:rsid w:val="0039582F"/>
    <w:rsid w:val="003A455F"/>
    <w:rsid w:val="003A5A13"/>
    <w:rsid w:val="003B4654"/>
    <w:rsid w:val="003B6968"/>
    <w:rsid w:val="003C379A"/>
    <w:rsid w:val="003C613E"/>
    <w:rsid w:val="003C67A5"/>
    <w:rsid w:val="003C755D"/>
    <w:rsid w:val="003D14A9"/>
    <w:rsid w:val="003D331D"/>
    <w:rsid w:val="003E4B6F"/>
    <w:rsid w:val="003F252F"/>
    <w:rsid w:val="00404514"/>
    <w:rsid w:val="00404A1F"/>
    <w:rsid w:val="00404CF9"/>
    <w:rsid w:val="00412708"/>
    <w:rsid w:val="004155CE"/>
    <w:rsid w:val="00417A37"/>
    <w:rsid w:val="004262C6"/>
    <w:rsid w:val="00443EF1"/>
    <w:rsid w:val="00453380"/>
    <w:rsid w:val="00454025"/>
    <w:rsid w:val="004565CD"/>
    <w:rsid w:val="00456D37"/>
    <w:rsid w:val="00456E2F"/>
    <w:rsid w:val="004647ED"/>
    <w:rsid w:val="00470673"/>
    <w:rsid w:val="004724DC"/>
    <w:rsid w:val="0047752A"/>
    <w:rsid w:val="004818B7"/>
    <w:rsid w:val="00485D30"/>
    <w:rsid w:val="00487A2C"/>
    <w:rsid w:val="004A1D56"/>
    <w:rsid w:val="004A7691"/>
    <w:rsid w:val="004B0250"/>
    <w:rsid w:val="004B2B4B"/>
    <w:rsid w:val="004C011A"/>
    <w:rsid w:val="004C5CF7"/>
    <w:rsid w:val="004C66F9"/>
    <w:rsid w:val="004D36D6"/>
    <w:rsid w:val="004D7086"/>
    <w:rsid w:val="004E3C86"/>
    <w:rsid w:val="005025BB"/>
    <w:rsid w:val="00514177"/>
    <w:rsid w:val="005150F9"/>
    <w:rsid w:val="0052749F"/>
    <w:rsid w:val="0053058C"/>
    <w:rsid w:val="005451C2"/>
    <w:rsid w:val="0055447F"/>
    <w:rsid w:val="0055561B"/>
    <w:rsid w:val="005578BC"/>
    <w:rsid w:val="005637BE"/>
    <w:rsid w:val="005742F5"/>
    <w:rsid w:val="0059181E"/>
    <w:rsid w:val="00596D4D"/>
    <w:rsid w:val="005A2040"/>
    <w:rsid w:val="005A5971"/>
    <w:rsid w:val="005B1736"/>
    <w:rsid w:val="005B3DF3"/>
    <w:rsid w:val="005C1EB5"/>
    <w:rsid w:val="005C35DB"/>
    <w:rsid w:val="005C43A4"/>
    <w:rsid w:val="005D300F"/>
    <w:rsid w:val="005E0C71"/>
    <w:rsid w:val="005F10BF"/>
    <w:rsid w:val="005F50D2"/>
    <w:rsid w:val="005F6790"/>
    <w:rsid w:val="00602534"/>
    <w:rsid w:val="00603733"/>
    <w:rsid w:val="0060630F"/>
    <w:rsid w:val="00606483"/>
    <w:rsid w:val="00607761"/>
    <w:rsid w:val="00610CFB"/>
    <w:rsid w:val="00610E30"/>
    <w:rsid w:val="006171F3"/>
    <w:rsid w:val="00621B1C"/>
    <w:rsid w:val="00621F38"/>
    <w:rsid w:val="00626908"/>
    <w:rsid w:val="00655495"/>
    <w:rsid w:val="00660836"/>
    <w:rsid w:val="00666BAE"/>
    <w:rsid w:val="00672A22"/>
    <w:rsid w:val="0067764B"/>
    <w:rsid w:val="00677A4E"/>
    <w:rsid w:val="00685BDC"/>
    <w:rsid w:val="00695E54"/>
    <w:rsid w:val="006C22D9"/>
    <w:rsid w:val="006C416C"/>
    <w:rsid w:val="006C4852"/>
    <w:rsid w:val="006D2E0A"/>
    <w:rsid w:val="006D553C"/>
    <w:rsid w:val="006D6FCA"/>
    <w:rsid w:val="006E0423"/>
    <w:rsid w:val="006F1A99"/>
    <w:rsid w:val="006F6AD5"/>
    <w:rsid w:val="00700657"/>
    <w:rsid w:val="007010BF"/>
    <w:rsid w:val="00703810"/>
    <w:rsid w:val="00707F80"/>
    <w:rsid w:val="00724589"/>
    <w:rsid w:val="00725C0B"/>
    <w:rsid w:val="00730BFC"/>
    <w:rsid w:val="00732C27"/>
    <w:rsid w:val="00741831"/>
    <w:rsid w:val="007707CD"/>
    <w:rsid w:val="00770E8F"/>
    <w:rsid w:val="00777B64"/>
    <w:rsid w:val="00782D80"/>
    <w:rsid w:val="007A3744"/>
    <w:rsid w:val="007A53CD"/>
    <w:rsid w:val="007B127F"/>
    <w:rsid w:val="007B614C"/>
    <w:rsid w:val="007C57C5"/>
    <w:rsid w:val="007C79C6"/>
    <w:rsid w:val="007D0C41"/>
    <w:rsid w:val="007D594C"/>
    <w:rsid w:val="007E1ABB"/>
    <w:rsid w:val="007E2E36"/>
    <w:rsid w:val="007E45F4"/>
    <w:rsid w:val="007E48A9"/>
    <w:rsid w:val="007F6D42"/>
    <w:rsid w:val="00804702"/>
    <w:rsid w:val="00813BFF"/>
    <w:rsid w:val="00833C71"/>
    <w:rsid w:val="0083455D"/>
    <w:rsid w:val="00844924"/>
    <w:rsid w:val="0085100B"/>
    <w:rsid w:val="0086072F"/>
    <w:rsid w:val="00870E6B"/>
    <w:rsid w:val="00883BA3"/>
    <w:rsid w:val="00883CFF"/>
    <w:rsid w:val="008849E8"/>
    <w:rsid w:val="00884A82"/>
    <w:rsid w:val="00890B86"/>
    <w:rsid w:val="008943C9"/>
    <w:rsid w:val="008A1754"/>
    <w:rsid w:val="008B76CB"/>
    <w:rsid w:val="008C7AD6"/>
    <w:rsid w:val="008D11AC"/>
    <w:rsid w:val="008D2977"/>
    <w:rsid w:val="008F3474"/>
    <w:rsid w:val="008F571D"/>
    <w:rsid w:val="0090222B"/>
    <w:rsid w:val="0090626B"/>
    <w:rsid w:val="0091378B"/>
    <w:rsid w:val="00916EC2"/>
    <w:rsid w:val="00921170"/>
    <w:rsid w:val="00930B22"/>
    <w:rsid w:val="0093290B"/>
    <w:rsid w:val="0093773F"/>
    <w:rsid w:val="00943B1B"/>
    <w:rsid w:val="00945A2F"/>
    <w:rsid w:val="00945AC2"/>
    <w:rsid w:val="00947684"/>
    <w:rsid w:val="009512E6"/>
    <w:rsid w:val="00951914"/>
    <w:rsid w:val="009616EF"/>
    <w:rsid w:val="00967230"/>
    <w:rsid w:val="00970468"/>
    <w:rsid w:val="00986960"/>
    <w:rsid w:val="00995A79"/>
    <w:rsid w:val="009A0402"/>
    <w:rsid w:val="009B2975"/>
    <w:rsid w:val="009B2A12"/>
    <w:rsid w:val="009B3BBD"/>
    <w:rsid w:val="009B6CD3"/>
    <w:rsid w:val="009C0031"/>
    <w:rsid w:val="009C0D00"/>
    <w:rsid w:val="009C2FED"/>
    <w:rsid w:val="009D60C2"/>
    <w:rsid w:val="009E5AB3"/>
    <w:rsid w:val="009F6483"/>
    <w:rsid w:val="00A02A7F"/>
    <w:rsid w:val="00A14683"/>
    <w:rsid w:val="00A15A03"/>
    <w:rsid w:val="00A16BD4"/>
    <w:rsid w:val="00A247B9"/>
    <w:rsid w:val="00A258A7"/>
    <w:rsid w:val="00A27654"/>
    <w:rsid w:val="00A37830"/>
    <w:rsid w:val="00A37E16"/>
    <w:rsid w:val="00A477C2"/>
    <w:rsid w:val="00A54347"/>
    <w:rsid w:val="00A55782"/>
    <w:rsid w:val="00A608C0"/>
    <w:rsid w:val="00A62066"/>
    <w:rsid w:val="00A74080"/>
    <w:rsid w:val="00A93824"/>
    <w:rsid w:val="00A93AF3"/>
    <w:rsid w:val="00A958FA"/>
    <w:rsid w:val="00AA1B13"/>
    <w:rsid w:val="00AA4384"/>
    <w:rsid w:val="00AA726B"/>
    <w:rsid w:val="00AB10EE"/>
    <w:rsid w:val="00AC7B53"/>
    <w:rsid w:val="00AC7FDF"/>
    <w:rsid w:val="00AD2610"/>
    <w:rsid w:val="00AD2756"/>
    <w:rsid w:val="00AD7BC8"/>
    <w:rsid w:val="00AD7DD6"/>
    <w:rsid w:val="00AE0E6E"/>
    <w:rsid w:val="00AF080B"/>
    <w:rsid w:val="00AF4AB4"/>
    <w:rsid w:val="00B0536B"/>
    <w:rsid w:val="00B25A9F"/>
    <w:rsid w:val="00B3191C"/>
    <w:rsid w:val="00B3220F"/>
    <w:rsid w:val="00B421AA"/>
    <w:rsid w:val="00B47B5A"/>
    <w:rsid w:val="00B61468"/>
    <w:rsid w:val="00B62699"/>
    <w:rsid w:val="00B66754"/>
    <w:rsid w:val="00B67D9D"/>
    <w:rsid w:val="00B74D6C"/>
    <w:rsid w:val="00B82065"/>
    <w:rsid w:val="00B87297"/>
    <w:rsid w:val="00B931D3"/>
    <w:rsid w:val="00B95EAA"/>
    <w:rsid w:val="00BA488A"/>
    <w:rsid w:val="00BB010F"/>
    <w:rsid w:val="00BB51DE"/>
    <w:rsid w:val="00BB6A23"/>
    <w:rsid w:val="00BC39EC"/>
    <w:rsid w:val="00BD3E88"/>
    <w:rsid w:val="00BE10FB"/>
    <w:rsid w:val="00BE1753"/>
    <w:rsid w:val="00BE68AB"/>
    <w:rsid w:val="00BF22D8"/>
    <w:rsid w:val="00C11895"/>
    <w:rsid w:val="00C15A4E"/>
    <w:rsid w:val="00C16EBE"/>
    <w:rsid w:val="00C17D1A"/>
    <w:rsid w:val="00C239A0"/>
    <w:rsid w:val="00C318A0"/>
    <w:rsid w:val="00C3191E"/>
    <w:rsid w:val="00C36240"/>
    <w:rsid w:val="00C40D81"/>
    <w:rsid w:val="00C539F2"/>
    <w:rsid w:val="00C63DCD"/>
    <w:rsid w:val="00C77F2E"/>
    <w:rsid w:val="00C81D59"/>
    <w:rsid w:val="00C8382B"/>
    <w:rsid w:val="00C83ABE"/>
    <w:rsid w:val="00C85168"/>
    <w:rsid w:val="00C95435"/>
    <w:rsid w:val="00CB0D40"/>
    <w:rsid w:val="00CB354D"/>
    <w:rsid w:val="00CC2A52"/>
    <w:rsid w:val="00CD10B3"/>
    <w:rsid w:val="00CF09E1"/>
    <w:rsid w:val="00CF65EF"/>
    <w:rsid w:val="00D0327A"/>
    <w:rsid w:val="00D1405C"/>
    <w:rsid w:val="00D27076"/>
    <w:rsid w:val="00D447D5"/>
    <w:rsid w:val="00D62C5A"/>
    <w:rsid w:val="00D71847"/>
    <w:rsid w:val="00D80427"/>
    <w:rsid w:val="00D81FF4"/>
    <w:rsid w:val="00D8343C"/>
    <w:rsid w:val="00D9063F"/>
    <w:rsid w:val="00D907CC"/>
    <w:rsid w:val="00D968F0"/>
    <w:rsid w:val="00DA12F7"/>
    <w:rsid w:val="00DC7BEC"/>
    <w:rsid w:val="00DD05F2"/>
    <w:rsid w:val="00DD2C5B"/>
    <w:rsid w:val="00DD4E3F"/>
    <w:rsid w:val="00DE18D3"/>
    <w:rsid w:val="00DE1F41"/>
    <w:rsid w:val="00DF2906"/>
    <w:rsid w:val="00E00468"/>
    <w:rsid w:val="00E10ED6"/>
    <w:rsid w:val="00E12090"/>
    <w:rsid w:val="00E2106F"/>
    <w:rsid w:val="00E23447"/>
    <w:rsid w:val="00E322CA"/>
    <w:rsid w:val="00E346AE"/>
    <w:rsid w:val="00E34FBC"/>
    <w:rsid w:val="00E46517"/>
    <w:rsid w:val="00E475EA"/>
    <w:rsid w:val="00E51C52"/>
    <w:rsid w:val="00E55461"/>
    <w:rsid w:val="00E60349"/>
    <w:rsid w:val="00E65711"/>
    <w:rsid w:val="00E72227"/>
    <w:rsid w:val="00E7500E"/>
    <w:rsid w:val="00E83B85"/>
    <w:rsid w:val="00E84A8F"/>
    <w:rsid w:val="00E91E77"/>
    <w:rsid w:val="00E94D17"/>
    <w:rsid w:val="00EA6CA9"/>
    <w:rsid w:val="00EB586E"/>
    <w:rsid w:val="00EB67D2"/>
    <w:rsid w:val="00EC336C"/>
    <w:rsid w:val="00EC6757"/>
    <w:rsid w:val="00EC7F82"/>
    <w:rsid w:val="00EE2CAE"/>
    <w:rsid w:val="00EE7EFA"/>
    <w:rsid w:val="00EF149A"/>
    <w:rsid w:val="00F152B7"/>
    <w:rsid w:val="00F1683C"/>
    <w:rsid w:val="00F2067A"/>
    <w:rsid w:val="00F21871"/>
    <w:rsid w:val="00F250B5"/>
    <w:rsid w:val="00F25500"/>
    <w:rsid w:val="00F267E8"/>
    <w:rsid w:val="00F34A4D"/>
    <w:rsid w:val="00F36D81"/>
    <w:rsid w:val="00F42292"/>
    <w:rsid w:val="00F500DC"/>
    <w:rsid w:val="00F5180B"/>
    <w:rsid w:val="00F6118F"/>
    <w:rsid w:val="00F61BA0"/>
    <w:rsid w:val="00F6243C"/>
    <w:rsid w:val="00F62D3A"/>
    <w:rsid w:val="00F76553"/>
    <w:rsid w:val="00F775DA"/>
    <w:rsid w:val="00F812BE"/>
    <w:rsid w:val="00F85352"/>
    <w:rsid w:val="00F8553C"/>
    <w:rsid w:val="00F8763B"/>
    <w:rsid w:val="00F93619"/>
    <w:rsid w:val="00FA47FC"/>
    <w:rsid w:val="00FA4AE3"/>
    <w:rsid w:val="00FA70BE"/>
    <w:rsid w:val="00FB09E4"/>
    <w:rsid w:val="00FB6958"/>
    <w:rsid w:val="00FD76AB"/>
    <w:rsid w:val="00FE3117"/>
    <w:rsid w:val="00FF0825"/>
    <w:rsid w:val="00FF3BD3"/>
    <w:rsid w:val="00FF6CCE"/>
    <w:rsid w:val="00FF7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26B"/>
    <w:pPr>
      <w:widowControl w:val="0"/>
      <w:suppressAutoHyphens/>
      <w:autoSpaceDN w:val="0"/>
      <w:textAlignment w:val="baseline"/>
    </w:pPr>
    <w:rPr>
      <w:rFonts w:eastAsia="Andale Sans UI"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A726B"/>
    <w:pPr>
      <w:widowControl w:val="0"/>
      <w:suppressAutoHyphens/>
      <w:autoSpaceDN w:val="0"/>
      <w:textAlignment w:val="baseline"/>
    </w:pPr>
    <w:rPr>
      <w:rFonts w:eastAsia="Andale Sans UI" w:cs="Tahoma"/>
      <w:kern w:val="3"/>
      <w:sz w:val="24"/>
      <w:szCs w:val="24"/>
      <w:lang w:val="de-DE" w:eastAsia="ja-JP" w:bidi="fa-IR"/>
    </w:rPr>
  </w:style>
  <w:style w:type="paragraph" w:customStyle="1" w:styleId="TableContents">
    <w:name w:val="Table Contents"/>
    <w:basedOn w:val="Standard"/>
    <w:rsid w:val="00AA726B"/>
    <w:pPr>
      <w:suppressLineNumbers/>
    </w:pPr>
  </w:style>
  <w:style w:type="numbering" w:customStyle="1" w:styleId="WW8Num3">
    <w:name w:val="WW8Num3"/>
    <w:basedOn w:val="a2"/>
    <w:rsid w:val="00AA726B"/>
    <w:pPr>
      <w:numPr>
        <w:numId w:val="1"/>
      </w:numPr>
    </w:pPr>
  </w:style>
  <w:style w:type="numbering" w:customStyle="1" w:styleId="WW8Num2">
    <w:name w:val="WW8Num2"/>
    <w:basedOn w:val="a2"/>
    <w:rsid w:val="00AA726B"/>
    <w:pPr>
      <w:numPr>
        <w:numId w:val="2"/>
      </w:numPr>
    </w:pPr>
  </w:style>
  <w:style w:type="paragraph" w:styleId="a3">
    <w:name w:val="Balloon Text"/>
    <w:basedOn w:val="a"/>
    <w:link w:val="a4"/>
    <w:rsid w:val="009B2975"/>
    <w:rPr>
      <w:rFonts w:ascii="Tahoma" w:hAnsi="Tahoma"/>
      <w:sz w:val="16"/>
      <w:szCs w:val="16"/>
    </w:rPr>
  </w:style>
  <w:style w:type="character" w:customStyle="1" w:styleId="a4">
    <w:name w:val="Текст выноски Знак"/>
    <w:basedOn w:val="a0"/>
    <w:link w:val="a3"/>
    <w:rsid w:val="009B2975"/>
    <w:rPr>
      <w:rFonts w:ascii="Tahoma" w:eastAsia="Andale Sans UI" w:hAnsi="Tahoma" w:cs="Tahoma"/>
      <w:kern w:val="3"/>
      <w:sz w:val="16"/>
      <w:szCs w:val="16"/>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1660</Words>
  <Characters>9468</Characters>
  <Application>Microsoft Office Word</Application>
  <DocSecurity>0</DocSecurity>
  <Lines>78</Lines>
  <Paragraphs>22</Paragraphs>
  <ScaleCrop>false</ScaleCrop>
  <Company>Microsoft</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2014-11-11T20:35:00Z</dcterms:created>
  <dcterms:modified xsi:type="dcterms:W3CDTF">2015-05-12T17:33:00Z</dcterms:modified>
</cp:coreProperties>
</file>