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01" w:rsidRDefault="000A7E01" w:rsidP="000A7E01">
      <w:pPr>
        <w:pStyle w:val="Standard"/>
        <w:rPr>
          <w:sz w:val="20"/>
          <w:szCs w:val="20"/>
        </w:rPr>
      </w:pPr>
    </w:p>
    <w:p w:rsidR="000A7E01" w:rsidRDefault="002230E7" w:rsidP="000A7E01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6192907" cy="1695961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74" cy="169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01" w:rsidRDefault="000A7E01" w:rsidP="000A7E01">
      <w:pPr>
        <w:pStyle w:val="Standard"/>
        <w:autoSpaceDE w:val="0"/>
        <w:rPr>
          <w:sz w:val="20"/>
          <w:szCs w:val="20"/>
        </w:rPr>
      </w:pPr>
    </w:p>
    <w:p w:rsidR="000A7E01" w:rsidRDefault="000A7E01" w:rsidP="000A7E01">
      <w:pPr>
        <w:pStyle w:val="Standard"/>
        <w:keepNext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A7E01" w:rsidRDefault="000A7E01" w:rsidP="000A7E01">
      <w:pPr>
        <w:pStyle w:val="Standard"/>
        <w:autoSpaceDE w:val="0"/>
        <w:jc w:val="center"/>
        <w:rPr>
          <w:sz w:val="28"/>
          <w:szCs w:val="28"/>
        </w:rPr>
      </w:pPr>
    </w:p>
    <w:p w:rsidR="000A7E01" w:rsidRDefault="000A7E01" w:rsidP="000A7E01">
      <w:pPr>
        <w:pStyle w:val="Standard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spellStart"/>
      <w:r>
        <w:rPr>
          <w:b/>
          <w:bCs/>
          <w:sz w:val="28"/>
          <w:szCs w:val="28"/>
        </w:rPr>
        <w:t>порядке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проведения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инструктажей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охране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труда</w:t>
      </w:r>
      <w:proofErr w:type="spellEnd"/>
      <w:r>
        <w:rPr>
          <w:b/>
          <w:bCs/>
          <w:sz w:val="28"/>
          <w:szCs w:val="28"/>
        </w:rPr>
        <w:t xml:space="preserve"> с </w:t>
      </w:r>
      <w:proofErr w:type="spellStart"/>
      <w:r>
        <w:rPr>
          <w:b/>
          <w:bCs/>
          <w:sz w:val="28"/>
          <w:szCs w:val="28"/>
        </w:rPr>
        <w:t>руководителями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работниками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учащимися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школы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0A7E01" w:rsidRDefault="000A7E01" w:rsidP="000A7E01">
      <w:pPr>
        <w:pStyle w:val="Standard"/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</w:t>
      </w:r>
      <w:proofErr w:type="spellStart"/>
      <w:r>
        <w:rPr>
          <w:b/>
          <w:bCs/>
          <w:color w:val="000000"/>
          <w:sz w:val="28"/>
          <w:szCs w:val="28"/>
        </w:rPr>
        <w:t>Общие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положения</w:t>
      </w:r>
      <w:proofErr w:type="spellEnd"/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определяет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содержание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порядок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руководителей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педагогических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технических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педагогическими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техническими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поступившими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требованиями</w:t>
      </w:r>
      <w:proofErr w:type="spellEnd"/>
      <w:r>
        <w:rPr>
          <w:color w:val="000000"/>
          <w:sz w:val="28"/>
          <w:szCs w:val="28"/>
        </w:rPr>
        <w:t xml:space="preserve"> ГОСТ 12.0.004-90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производственной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санитарии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противопожарной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spellStart"/>
      <w:r>
        <w:rPr>
          <w:color w:val="000000"/>
          <w:sz w:val="28"/>
          <w:szCs w:val="28"/>
        </w:rPr>
        <w:t>Изучение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организуется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стадиях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целью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формирования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сознательного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ответственного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отношения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вопросам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окружающих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proofErr w:type="spellStart"/>
      <w:r>
        <w:rPr>
          <w:color w:val="000000"/>
          <w:sz w:val="28"/>
          <w:szCs w:val="28"/>
        </w:rPr>
        <w:t>Учащимся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прививают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основополагающие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умения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другим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программе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жизнедеятельности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spellStart"/>
      <w:r>
        <w:rPr>
          <w:color w:val="000000"/>
          <w:sz w:val="28"/>
          <w:szCs w:val="28"/>
        </w:rPr>
        <w:t>Обучение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 (в </w:t>
      </w:r>
      <w:proofErr w:type="spellStart"/>
      <w:r>
        <w:rPr>
          <w:color w:val="000000"/>
          <w:sz w:val="28"/>
          <w:szCs w:val="28"/>
        </w:rPr>
        <w:t>виде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инструктажей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: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профессиональной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подготовке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общественно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полезного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экскурсий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походов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спортивных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соревнований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кружковых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другой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внешкольной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внеклассной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характеру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времени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различают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повторный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периодический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внеплановый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целевой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инструктажи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b/>
          <w:bCs/>
          <w:color w:val="000000"/>
          <w:sz w:val="28"/>
          <w:szCs w:val="28"/>
        </w:rPr>
        <w:t>Вводный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инструктаж</w:t>
      </w:r>
      <w:proofErr w:type="spellEnd"/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>: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вновь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принимаемыми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независимо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профессии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должности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с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вернувшимися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исполнению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перерыва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работе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более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</w:t>
      </w:r>
      <w:proofErr w:type="spellStart"/>
      <w:r>
        <w:rPr>
          <w:color w:val="000000"/>
          <w:sz w:val="28"/>
          <w:szCs w:val="28"/>
        </w:rPr>
        <w:t>временными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прибывшими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производственное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практику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лабораторных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практических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учебных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лабораториях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мастерских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</w:pPr>
      <w:r>
        <w:rPr>
          <w:color w:val="000000"/>
          <w:sz w:val="28"/>
          <w:szCs w:val="28"/>
        </w:rPr>
        <w:t xml:space="preserve">2.2.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согласованной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профсоюзным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комитетом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Продолжительность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устанавливается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утвержденной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программой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месяца</w:t>
      </w:r>
      <w:proofErr w:type="spellEnd"/>
      <w:r>
        <w:rPr>
          <w:color w:val="000000"/>
          <w:sz w:val="28"/>
          <w:szCs w:val="28"/>
        </w:rPr>
        <w:t xml:space="preserve"> с  </w:t>
      </w:r>
      <w:proofErr w:type="spellStart"/>
      <w:r>
        <w:rPr>
          <w:color w:val="000000"/>
          <w:sz w:val="28"/>
          <w:szCs w:val="28"/>
        </w:rPr>
        <w:t>даты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двух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год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В </w:t>
      </w:r>
      <w:proofErr w:type="spellStart"/>
      <w:r>
        <w:rPr>
          <w:color w:val="000000"/>
          <w:sz w:val="28"/>
          <w:szCs w:val="28"/>
        </w:rPr>
        <w:t>школе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разрабатываются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несколько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>: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педагогических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административных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технического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обслуживающего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кабинетах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химии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биологии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информатики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обслуживающего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учебных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мастерских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спортзала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</w:t>
      </w:r>
      <w:proofErr w:type="spellEnd"/>
      <w:r>
        <w:rPr>
          <w:color w:val="000000"/>
          <w:sz w:val="28"/>
          <w:szCs w:val="28"/>
        </w:rPr>
        <w:t>: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классные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руководители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учителя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химии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биологии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информатики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обслуживающего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трудового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физкультуры</w:t>
      </w:r>
      <w:proofErr w:type="spellEnd"/>
      <w:r>
        <w:rPr>
          <w:color w:val="000000"/>
          <w:sz w:val="28"/>
          <w:szCs w:val="28"/>
        </w:rPr>
        <w:t>, ОБЖ.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proofErr w:type="spellStart"/>
      <w:r>
        <w:rPr>
          <w:color w:val="000000"/>
          <w:sz w:val="28"/>
          <w:szCs w:val="28"/>
        </w:rPr>
        <w:t>Вводный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оборудованном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помещении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котором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учебно-методические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пособия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правила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различных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плакаты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образцы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защиты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О </w:t>
      </w:r>
      <w:proofErr w:type="spellStart"/>
      <w:r>
        <w:rPr>
          <w:color w:val="000000"/>
          <w:sz w:val="28"/>
          <w:szCs w:val="28"/>
        </w:rPr>
        <w:t>проведении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делается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запись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журнале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обязательной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инструктируемого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инструктирующего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документе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приеме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форма</w:t>
      </w:r>
      <w:proofErr w:type="spellEnd"/>
      <w:r>
        <w:rPr>
          <w:color w:val="000000"/>
          <w:sz w:val="28"/>
          <w:szCs w:val="28"/>
        </w:rPr>
        <w:t xml:space="preserve"> Т-1).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proofErr w:type="spellStart"/>
      <w:r>
        <w:rPr>
          <w:color w:val="000000"/>
          <w:sz w:val="28"/>
          <w:szCs w:val="28"/>
        </w:rPr>
        <w:t>Проведение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регистрируют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журнале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классном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журнале</w:t>
      </w:r>
      <w:proofErr w:type="spellEnd"/>
      <w:r>
        <w:rPr>
          <w:color w:val="000000"/>
          <w:sz w:val="28"/>
          <w:szCs w:val="28"/>
        </w:rPr>
        <w:t>).</w:t>
      </w:r>
    </w:p>
    <w:p w:rsidR="000A7E01" w:rsidRDefault="000A7E01" w:rsidP="000A7E01">
      <w:pPr>
        <w:pStyle w:val="Standard"/>
        <w:autoSpaceDE w:val="0"/>
        <w:ind w:firstLine="39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b/>
          <w:bCs/>
          <w:color w:val="000000"/>
          <w:sz w:val="28"/>
          <w:szCs w:val="28"/>
        </w:rPr>
        <w:t>Первичный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инструктаж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рабочем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месте</w:t>
      </w:r>
      <w:proofErr w:type="spellEnd"/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производ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ственной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>: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вновь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принятыми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школу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выполняющими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вернувшимися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исполнению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перерыва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работе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более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прибывшими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производственное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практику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изучением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темы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практических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учебных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лабораториях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классах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мастерских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внешкольных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кружках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секциях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кабинетах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химии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информатики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биологии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обслуживающего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спортзалах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мастерских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педагогическими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, с </w:t>
      </w:r>
      <w:proofErr w:type="spellStart"/>
      <w:r>
        <w:rPr>
          <w:color w:val="000000"/>
          <w:sz w:val="28"/>
          <w:szCs w:val="28"/>
        </w:rPr>
        <w:t>техническим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обслуживающим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преподаватель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организатор</w:t>
      </w:r>
      <w:proofErr w:type="spellEnd"/>
      <w:r>
        <w:rPr>
          <w:color w:val="000000"/>
          <w:sz w:val="28"/>
          <w:szCs w:val="28"/>
        </w:rPr>
        <w:t xml:space="preserve"> ОБЖ.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</w:t>
      </w:r>
      <w:proofErr w:type="spellEnd"/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классные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руководители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учителя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химии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биологии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информатики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обслуживающего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трудового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физкультуры</w:t>
      </w:r>
      <w:proofErr w:type="spellEnd"/>
      <w:r>
        <w:rPr>
          <w:color w:val="000000"/>
          <w:sz w:val="28"/>
          <w:szCs w:val="28"/>
        </w:rPr>
        <w:t>, ОБЖ.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педагогическими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согласованной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профсоюзным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комитетом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техническим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обслуживающим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профессии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приказом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соответствующих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кабинетов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спортзала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мастерских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В </w:t>
      </w:r>
      <w:proofErr w:type="spellStart"/>
      <w:r>
        <w:rPr>
          <w:color w:val="000000"/>
          <w:sz w:val="28"/>
          <w:szCs w:val="28"/>
        </w:rPr>
        <w:t>общих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классах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кабинетах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достаточно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>).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регистрируется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журнале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b/>
          <w:bCs/>
          <w:color w:val="000000"/>
          <w:sz w:val="28"/>
          <w:szCs w:val="28"/>
        </w:rPr>
        <w:t>Повторный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инструктаж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рабочем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месте</w:t>
      </w:r>
      <w:proofErr w:type="spellEnd"/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Повторный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технического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обслуживающего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повторный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раз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позднее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месяца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начала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С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повторный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двух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proofErr w:type="spellStart"/>
      <w:r>
        <w:rPr>
          <w:color w:val="000000"/>
          <w:sz w:val="28"/>
          <w:szCs w:val="28"/>
        </w:rPr>
        <w:t>Повторный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регистрируется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журналах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первичный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Внеплановый</w:t>
      </w:r>
      <w:proofErr w:type="spellEnd"/>
      <w:r>
        <w:rPr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b/>
          <w:bCs/>
          <w:color w:val="000000"/>
          <w:sz w:val="28"/>
          <w:szCs w:val="28"/>
        </w:rPr>
        <w:t>целевой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инструктаж</w:t>
      </w:r>
      <w:proofErr w:type="spellEnd"/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spellStart"/>
      <w:r>
        <w:rPr>
          <w:color w:val="000000"/>
          <w:sz w:val="28"/>
          <w:szCs w:val="28"/>
        </w:rPr>
        <w:t>Внеплановый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>: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введении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действие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переработанных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стандартов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правил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инструкций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ним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 </w:t>
      </w:r>
      <w:proofErr w:type="spellStart"/>
      <w:r>
        <w:rPr>
          <w:color w:val="000000"/>
          <w:sz w:val="28"/>
          <w:szCs w:val="28"/>
        </w:rPr>
        <w:t>связи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изменившимися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условиями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нарушении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работающими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требований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могут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привели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травме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аварии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взрыву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пожару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отравлению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требованию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надзора</w:t>
      </w:r>
      <w:proofErr w:type="spellEnd"/>
      <w:r>
        <w:rPr>
          <w:color w:val="000000"/>
          <w:sz w:val="28"/>
          <w:szCs w:val="28"/>
        </w:rPr>
        <w:t>;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переводе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другую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должность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proofErr w:type="spellStart"/>
      <w:r>
        <w:rPr>
          <w:color w:val="000000"/>
          <w:sz w:val="28"/>
          <w:szCs w:val="28"/>
        </w:rPr>
        <w:t>Внеплановый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группой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профессии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proofErr w:type="spellStart"/>
      <w:r>
        <w:rPr>
          <w:color w:val="000000"/>
          <w:sz w:val="28"/>
          <w:szCs w:val="28"/>
        </w:rPr>
        <w:t>Объем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содержание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определяется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каждом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конкретном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случае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зависимости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причин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обстоятельств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вызвавших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необходимость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проведения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proofErr w:type="spellStart"/>
      <w:r>
        <w:rPr>
          <w:color w:val="000000"/>
          <w:sz w:val="28"/>
          <w:szCs w:val="28"/>
        </w:rPr>
        <w:t>Внеплановый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регистрируется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журналах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месте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proofErr w:type="spellStart"/>
      <w:r>
        <w:rPr>
          <w:color w:val="000000"/>
          <w:sz w:val="28"/>
          <w:szCs w:val="28"/>
        </w:rPr>
        <w:t>Целевой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работниками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учащимися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поручений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связанных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служебными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обязанностями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программами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proofErr w:type="spellStart"/>
      <w:r>
        <w:rPr>
          <w:color w:val="000000"/>
          <w:sz w:val="28"/>
          <w:szCs w:val="28"/>
        </w:rPr>
        <w:t>Разовые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оформляются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приказом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Исполнители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обеспечиваются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спецодеждой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защиты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необходимыми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инструментами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инвентарем</w:t>
      </w:r>
      <w:proofErr w:type="spellEnd"/>
      <w:r>
        <w:rPr>
          <w:color w:val="000000"/>
          <w:sz w:val="28"/>
          <w:szCs w:val="28"/>
        </w:rPr>
        <w:t>.</w:t>
      </w:r>
    </w:p>
    <w:p w:rsidR="000A7E01" w:rsidRDefault="000A7E01" w:rsidP="000A7E01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</w:t>
      </w:r>
      <w:proofErr w:type="spellStart"/>
      <w:r>
        <w:rPr>
          <w:color w:val="000000"/>
          <w:sz w:val="28"/>
          <w:szCs w:val="28"/>
        </w:rPr>
        <w:t>Запрещается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опасных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вредных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требующих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специальной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подготовки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навыков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специальных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приспособлений</w:t>
      </w:r>
      <w:proofErr w:type="spellEnd"/>
      <w:r>
        <w:rPr>
          <w:color w:val="000000"/>
          <w:sz w:val="28"/>
          <w:szCs w:val="28"/>
        </w:rPr>
        <w:t xml:space="preserve"> и т. д.</w:t>
      </w:r>
    </w:p>
    <w:p w:rsidR="000A7E01" w:rsidRDefault="000A7E01" w:rsidP="000A7E01">
      <w:pPr>
        <w:pStyle w:val="Standard"/>
        <w:numPr>
          <w:ilvl w:val="1"/>
          <w:numId w:val="1"/>
        </w:numPr>
        <w:shd w:val="clear" w:color="auto" w:fill="FFFFFF"/>
        <w:tabs>
          <w:tab w:val="left" w:pos="360"/>
        </w:tabs>
        <w:spacing w:before="91" w:line="240" w:lineRule="exact"/>
        <w:jc w:val="both"/>
        <w:rPr>
          <w:rFonts w:cs="Times New Roman"/>
          <w:color w:val="000000"/>
          <w:spacing w:val="3"/>
          <w:sz w:val="28"/>
          <w:szCs w:val="28"/>
          <w:lang w:val="ru-RU"/>
        </w:rPr>
      </w:pPr>
      <w:r>
        <w:rPr>
          <w:rFonts w:cs="Times New Roman"/>
          <w:color w:val="000000"/>
          <w:spacing w:val="3"/>
          <w:sz w:val="28"/>
          <w:szCs w:val="28"/>
          <w:lang w:val="ru-RU"/>
        </w:rPr>
        <w:t>Регистрация целевого инструктажа в ГОСТ 12.0.004-90 не предусмотрена.</w:t>
      </w:r>
    </w:p>
    <w:p w:rsidR="00217BC3" w:rsidRPr="000A7E01" w:rsidRDefault="00217BC3">
      <w:pPr>
        <w:rPr>
          <w:lang w:val="ru-RU"/>
        </w:rPr>
      </w:pPr>
    </w:p>
    <w:sectPr w:rsidR="00217BC3" w:rsidRPr="000A7E01" w:rsidSect="002230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6005"/>
    <w:multiLevelType w:val="multilevel"/>
    <w:tmpl w:val="B186EE48"/>
    <w:lvl w:ilvl="0">
      <w:start w:val="5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0A7E01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A7E01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06D36"/>
    <w:rsid w:val="00217BC3"/>
    <w:rsid w:val="002230E7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E0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7E0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A7E01"/>
    <w:pPr>
      <w:suppressLineNumbers/>
    </w:pPr>
  </w:style>
  <w:style w:type="paragraph" w:styleId="a3">
    <w:name w:val="Balloon Text"/>
    <w:basedOn w:val="a"/>
    <w:link w:val="a4"/>
    <w:rsid w:val="002230E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30E7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6375</Characters>
  <Application>Microsoft Office Word</Application>
  <DocSecurity>0</DocSecurity>
  <Lines>53</Lines>
  <Paragraphs>14</Paragraphs>
  <ScaleCrop>false</ScaleCrop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2014-11-11T20:51:00Z</dcterms:created>
  <dcterms:modified xsi:type="dcterms:W3CDTF">2015-05-12T17:31:00Z</dcterms:modified>
</cp:coreProperties>
</file>