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17" w:rsidRDefault="00A26A17">
      <w:pPr>
        <w:pStyle w:val="Standard"/>
      </w:pPr>
    </w:p>
    <w:p w:rsidR="00A26A17" w:rsidRPr="00B01E3E" w:rsidRDefault="00B01E3E" w:rsidP="00B01E3E">
      <w:pPr>
        <w:pStyle w:val="Textbody"/>
        <w:rPr>
          <w:lang w:val="ru-RU"/>
        </w:rPr>
      </w:pPr>
      <w:r>
        <w:rPr>
          <w:noProof/>
          <w:lang w:val="ru-RU" w:eastAsia="ru-RU" w:bidi="ar-SA"/>
        </w:rPr>
        <w:drawing>
          <wp:inline distT="0" distB="0" distL="0" distR="0">
            <wp:extent cx="6711136" cy="1709530"/>
            <wp:effectExtent l="19050" t="0" r="0" b="0"/>
            <wp:docPr id="1" name="Рисунок 1" descr="C:\Users\Home\Desktop\локальные новые акты с печатью\9 янв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локальные новые акты с печатью\9 янв 14.jpg"/>
                    <pic:cNvPicPr>
                      <a:picLocks noChangeAspect="1" noChangeArrowheads="1"/>
                    </pic:cNvPicPr>
                  </pic:nvPicPr>
                  <pic:blipFill>
                    <a:blip r:embed="rId6" cstate="print"/>
                    <a:srcRect/>
                    <a:stretch>
                      <a:fillRect/>
                    </a:stretch>
                  </pic:blipFill>
                  <pic:spPr bwMode="auto">
                    <a:xfrm>
                      <a:off x="0" y="0"/>
                      <a:ext cx="6716482" cy="1710892"/>
                    </a:xfrm>
                    <a:prstGeom prst="rect">
                      <a:avLst/>
                    </a:prstGeom>
                    <a:noFill/>
                    <a:ln w="9525">
                      <a:noFill/>
                      <a:miter lim="800000"/>
                      <a:headEnd/>
                      <a:tailEnd/>
                    </a:ln>
                  </pic:spPr>
                </pic:pic>
              </a:graphicData>
            </a:graphic>
          </wp:inline>
        </w:drawing>
      </w:r>
      <w:r w:rsidR="005560A4">
        <w:t> </w:t>
      </w:r>
    </w:p>
    <w:p w:rsidR="00A26A17" w:rsidRDefault="00A26A17">
      <w:pPr>
        <w:pStyle w:val="Textbody"/>
        <w:jc w:val="center"/>
      </w:pPr>
    </w:p>
    <w:p w:rsidR="00A26A17" w:rsidRDefault="005560A4">
      <w:pPr>
        <w:pStyle w:val="Textbody"/>
        <w:jc w:val="center"/>
        <w:rPr>
          <w:b/>
          <w:sz w:val="28"/>
        </w:rPr>
      </w:pPr>
      <w:r>
        <w:rPr>
          <w:b/>
          <w:sz w:val="28"/>
        </w:rPr>
        <w:t>ПОЛОЖЕНИЕ</w:t>
      </w:r>
    </w:p>
    <w:p w:rsidR="00A26A17" w:rsidRDefault="005560A4">
      <w:pPr>
        <w:pStyle w:val="Textbody"/>
        <w:jc w:val="center"/>
        <w:rPr>
          <w:b/>
          <w:sz w:val="28"/>
        </w:rPr>
      </w:pPr>
      <w:r>
        <w:rPr>
          <w:b/>
          <w:sz w:val="28"/>
        </w:rPr>
        <w:t>о критериях оценок</w:t>
      </w:r>
    </w:p>
    <w:p w:rsidR="00A26A17" w:rsidRDefault="005560A4">
      <w:pPr>
        <w:pStyle w:val="Textbody"/>
      </w:pPr>
      <w:r>
        <w:t> </w:t>
      </w:r>
    </w:p>
    <w:p w:rsidR="00A26A17" w:rsidRDefault="005560A4">
      <w:pPr>
        <w:pStyle w:val="Textbody"/>
        <w:rPr>
          <w:b/>
          <w:sz w:val="28"/>
        </w:rPr>
      </w:pPr>
      <w:r>
        <w:rPr>
          <w:b/>
          <w:sz w:val="28"/>
        </w:rPr>
        <w:t>1. Общие положения.</w:t>
      </w:r>
    </w:p>
    <w:p w:rsidR="00A26A17" w:rsidRDefault="005560A4">
      <w:pPr>
        <w:pStyle w:val="Textbody"/>
        <w:rPr>
          <w:sz w:val="28"/>
        </w:rPr>
      </w:pPr>
      <w:r>
        <w:rPr>
          <w:sz w:val="28"/>
        </w:rPr>
        <w:t>1.1. Настоящее Положение разработано в соответствие с Законом "Об образовании" №273-ФЗ от 29.12.2012 г., Уставом школы.</w:t>
      </w:r>
    </w:p>
    <w:p w:rsidR="00A26A17" w:rsidRDefault="005560A4">
      <w:pPr>
        <w:pStyle w:val="Textbody"/>
      </w:pPr>
      <w:r>
        <w:t> </w:t>
      </w:r>
    </w:p>
    <w:p w:rsidR="00A26A17" w:rsidRDefault="005560A4">
      <w:pPr>
        <w:pStyle w:val="Textbody"/>
        <w:rPr>
          <w:sz w:val="28"/>
        </w:rPr>
      </w:pPr>
      <w:r>
        <w:rPr>
          <w:sz w:val="28"/>
        </w:rPr>
        <w:t>1.2. Положение о критериях и нормах оценочной деятельности утверждается директором школы по решению педагогического Совета.</w:t>
      </w:r>
    </w:p>
    <w:p w:rsidR="00A26A17" w:rsidRDefault="005560A4">
      <w:pPr>
        <w:pStyle w:val="Textbody"/>
      </w:pPr>
      <w:r>
        <w:t> </w:t>
      </w:r>
    </w:p>
    <w:p w:rsidR="00A26A17" w:rsidRDefault="005560A4">
      <w:pPr>
        <w:pStyle w:val="Textbody"/>
        <w:rPr>
          <w:sz w:val="28"/>
        </w:rPr>
      </w:pPr>
      <w:r>
        <w:rPr>
          <w:sz w:val="28"/>
        </w:rPr>
        <w:t>1.3. Настоящее Положение устанавливает требования к отметке и оценке учебных достижений, порядок, формы и периодичности текущего, промежуточного и годового контроля обучающихся и регламентирует порядок выставления четвертных, полугодовых и годовых отметок .</w:t>
      </w:r>
    </w:p>
    <w:p w:rsidR="00A26A17" w:rsidRDefault="005560A4">
      <w:pPr>
        <w:pStyle w:val="Textbody"/>
      </w:pPr>
      <w:r>
        <w:t> </w:t>
      </w:r>
    </w:p>
    <w:p w:rsidR="00A26A17" w:rsidRDefault="005560A4">
      <w:pPr>
        <w:pStyle w:val="Textbody"/>
        <w:rPr>
          <w:sz w:val="28"/>
        </w:rPr>
      </w:pPr>
      <w:r>
        <w:rPr>
          <w:sz w:val="28"/>
        </w:rPr>
        <w:t>1.4. Настоящее Положение обязательно для обучающихся и учителей школы.</w:t>
      </w:r>
    </w:p>
    <w:p w:rsidR="00A26A17" w:rsidRDefault="005560A4">
      <w:pPr>
        <w:pStyle w:val="Textbody"/>
      </w:pPr>
      <w:r>
        <w:t> </w:t>
      </w:r>
    </w:p>
    <w:p w:rsidR="00A26A17" w:rsidRDefault="005560A4">
      <w:pPr>
        <w:pStyle w:val="Textbody"/>
        <w:rPr>
          <w:sz w:val="28"/>
        </w:rPr>
      </w:pPr>
      <w:r>
        <w:rPr>
          <w:sz w:val="28"/>
        </w:rPr>
        <w:t>1.5.  Виды контрольно-оценочной деятельности в школе:</w:t>
      </w:r>
    </w:p>
    <w:p w:rsidR="00A26A17" w:rsidRDefault="005560A4">
      <w:pPr>
        <w:pStyle w:val="Textbody"/>
      </w:pPr>
      <w:r>
        <w:t> </w:t>
      </w:r>
    </w:p>
    <w:p w:rsidR="00A26A17" w:rsidRDefault="005560A4">
      <w:pPr>
        <w:pStyle w:val="Textbody"/>
        <w:rPr>
          <w:sz w:val="28"/>
        </w:rPr>
      </w:pPr>
      <w:r>
        <w:rPr>
          <w:sz w:val="28"/>
        </w:rPr>
        <w:t>1.6. Виды контроля:</w:t>
      </w:r>
    </w:p>
    <w:p w:rsidR="00A26A17" w:rsidRDefault="005560A4">
      <w:pPr>
        <w:pStyle w:val="Textbody"/>
      </w:pPr>
      <w:r>
        <w:t> </w:t>
      </w:r>
    </w:p>
    <w:p w:rsidR="00A26A17" w:rsidRDefault="005560A4">
      <w:pPr>
        <w:pStyle w:val="Textbody"/>
        <w:rPr>
          <w:sz w:val="28"/>
        </w:rPr>
      </w:pPr>
      <w:r>
        <w:rPr>
          <w:sz w:val="28"/>
        </w:rPr>
        <w:t>1. Устный контроль - индивидуальный и фронтальный опрос. Правильность ответов определяется учителем, комментируется. По итогам контроля выставляются отметки.</w:t>
      </w:r>
    </w:p>
    <w:p w:rsidR="00A26A17" w:rsidRDefault="005560A4">
      <w:pPr>
        <w:pStyle w:val="Textbody"/>
      </w:pPr>
      <w:r>
        <w:t> </w:t>
      </w:r>
    </w:p>
    <w:p w:rsidR="00A26A17" w:rsidRDefault="005560A4">
      <w:pPr>
        <w:pStyle w:val="Textbody"/>
        <w:rPr>
          <w:sz w:val="28"/>
        </w:rPr>
      </w:pPr>
      <w:r>
        <w:rPr>
          <w:sz w:val="28"/>
        </w:rPr>
        <w:t>2. Письменный контроль - выполняется с помощью контрольных работ, сочинений, изложений, диктантов, письменных зачетов и т.п., которые могут быть кратковременными и длительными, различаются глубиной диагностики (поверхностный срез или основательный срез).</w:t>
      </w:r>
    </w:p>
    <w:p w:rsidR="00A26A17" w:rsidRDefault="005560A4">
      <w:pPr>
        <w:pStyle w:val="Textbody"/>
      </w:pPr>
      <w:r>
        <w:lastRenderedPageBreak/>
        <w:t> </w:t>
      </w:r>
    </w:p>
    <w:p w:rsidR="00A26A17" w:rsidRDefault="005560A4">
      <w:pPr>
        <w:pStyle w:val="Textbody"/>
        <w:rPr>
          <w:sz w:val="28"/>
        </w:rPr>
      </w:pPr>
      <w:r>
        <w:rPr>
          <w:sz w:val="28"/>
        </w:rPr>
        <w:t>3. Тестовый контроль</w:t>
      </w:r>
    </w:p>
    <w:p w:rsidR="00A26A17" w:rsidRDefault="005560A4">
      <w:pPr>
        <w:pStyle w:val="Textbody"/>
      </w:pPr>
      <w:r>
        <w:t> </w:t>
      </w:r>
    </w:p>
    <w:p w:rsidR="00A26A17" w:rsidRDefault="005560A4">
      <w:pPr>
        <w:pStyle w:val="Textbody"/>
        <w:rPr>
          <w:sz w:val="28"/>
        </w:rPr>
      </w:pPr>
      <w:r>
        <w:rPr>
          <w:sz w:val="28"/>
        </w:rPr>
        <w:t>4. Самоконтроль предполагает формирование умения самостоятельно находить допущенные ошибки, неточности, намечать способы устранения обнаруживаемых пробелов.</w:t>
      </w:r>
    </w:p>
    <w:p w:rsidR="00A26A17" w:rsidRDefault="005560A4">
      <w:pPr>
        <w:pStyle w:val="Textbody"/>
      </w:pPr>
      <w:r>
        <w:t> </w:t>
      </w:r>
    </w:p>
    <w:p w:rsidR="00A26A17" w:rsidRDefault="005560A4">
      <w:pPr>
        <w:pStyle w:val="Textbody"/>
        <w:ind w:left="360"/>
        <w:rPr>
          <w:sz w:val="28"/>
        </w:rPr>
      </w:pPr>
      <w:r>
        <w:rPr>
          <w:sz w:val="28"/>
        </w:rPr>
        <w:t>1.7. Основные документы, в которых фиксируются результаты оценки учебных достижений учащегося: классный журнал, дневник учащегося , электронный журнал класса, личное дело учащегося.</w:t>
      </w:r>
    </w:p>
    <w:p w:rsidR="00A26A17" w:rsidRDefault="005560A4">
      <w:pPr>
        <w:pStyle w:val="Textbody"/>
      </w:pPr>
      <w:r>
        <w:t> </w:t>
      </w:r>
    </w:p>
    <w:p w:rsidR="00A26A17" w:rsidRDefault="005560A4">
      <w:pPr>
        <w:pStyle w:val="Textbody"/>
        <w:ind w:left="360"/>
        <w:rPr>
          <w:sz w:val="28"/>
        </w:rPr>
      </w:pPr>
      <w:r>
        <w:rPr>
          <w:sz w:val="28"/>
        </w:rPr>
        <w:t>1. 8 Основной функцией проверки является:</w:t>
      </w:r>
    </w:p>
    <w:p w:rsidR="00A26A17" w:rsidRDefault="005560A4">
      <w:pPr>
        <w:pStyle w:val="Textbody"/>
      </w:pPr>
      <w:r>
        <w:t xml:space="preserve">  </w:t>
      </w:r>
      <w:r>
        <w:rPr>
          <w:sz w:val="28"/>
        </w:rPr>
        <w:t>- обеспечение обратной связи между учителем и учащимся;</w:t>
      </w:r>
    </w:p>
    <w:p w:rsidR="00A26A17" w:rsidRDefault="005560A4">
      <w:pPr>
        <w:pStyle w:val="Textbody"/>
      </w:pPr>
      <w:r>
        <w:t> </w:t>
      </w:r>
      <w:r>
        <w:rPr>
          <w:sz w:val="28"/>
        </w:rPr>
        <w:t>- получение педагогом объективной информации о степени освоения учебного материала;</w:t>
      </w:r>
    </w:p>
    <w:p w:rsidR="00A26A17" w:rsidRDefault="005560A4">
      <w:pPr>
        <w:pStyle w:val="Textbody"/>
      </w:pPr>
      <w:r>
        <w:t> </w:t>
      </w:r>
      <w:r>
        <w:rPr>
          <w:sz w:val="28"/>
        </w:rPr>
        <w:t>- своевременное выявление недостатков и пробелов в знаниях.</w:t>
      </w:r>
    </w:p>
    <w:p w:rsidR="00A26A17" w:rsidRDefault="005560A4">
      <w:pPr>
        <w:pStyle w:val="Textbody"/>
      </w:pPr>
      <w:r>
        <w:t> </w:t>
      </w:r>
    </w:p>
    <w:p w:rsidR="00A26A17" w:rsidRDefault="005560A4">
      <w:pPr>
        <w:pStyle w:val="Textbody"/>
        <w:rPr>
          <w:b/>
          <w:sz w:val="28"/>
        </w:rPr>
      </w:pPr>
      <w:r>
        <w:rPr>
          <w:b/>
          <w:sz w:val="28"/>
        </w:rPr>
        <w:t>2. Цели и задачи разработки системы оценивания и определения порядка выставления четвертных, полугодовых и годовых отметок:</w:t>
      </w:r>
    </w:p>
    <w:p w:rsidR="00A26A17" w:rsidRDefault="005560A4">
      <w:pPr>
        <w:pStyle w:val="Textbody"/>
        <w:rPr>
          <w:sz w:val="28"/>
        </w:rPr>
      </w:pPr>
      <w:r>
        <w:rPr>
          <w:sz w:val="28"/>
        </w:rPr>
        <w:t>2.1. Цель:</w:t>
      </w:r>
    </w:p>
    <w:p w:rsidR="00A26A17" w:rsidRDefault="005560A4">
      <w:pPr>
        <w:pStyle w:val="Textbody"/>
        <w:rPr>
          <w:sz w:val="28"/>
        </w:rPr>
      </w:pPr>
      <w:r>
        <w:rPr>
          <w:sz w:val="28"/>
        </w:rPr>
        <w:t>- повышение качества образования посредством установления единых требований к выставлению отметок и оценок учебных достижений;</w:t>
      </w:r>
    </w:p>
    <w:p w:rsidR="00A26A17" w:rsidRDefault="005560A4">
      <w:pPr>
        <w:pStyle w:val="Textbody"/>
        <w:rPr>
          <w:sz w:val="28"/>
        </w:rPr>
      </w:pPr>
      <w:r>
        <w:rPr>
          <w:sz w:val="28"/>
        </w:rPr>
        <w:t>- определение единого подхода в оценочной сфере деятельности педагогического коллектива, способствование дальнейшей гуманизации отношений между всеми участниками образовательного процесса.</w:t>
      </w:r>
    </w:p>
    <w:p w:rsidR="00A26A17" w:rsidRDefault="005560A4">
      <w:pPr>
        <w:pStyle w:val="Textbody"/>
        <w:rPr>
          <w:sz w:val="28"/>
        </w:rPr>
      </w:pPr>
      <w:r>
        <w:rPr>
          <w:sz w:val="28"/>
        </w:rPr>
        <w:t>2.2. Задачи:</w:t>
      </w:r>
    </w:p>
    <w:p w:rsidR="00A26A17" w:rsidRDefault="005560A4">
      <w:pPr>
        <w:pStyle w:val="Textbody"/>
        <w:rPr>
          <w:sz w:val="28"/>
        </w:rPr>
      </w:pPr>
      <w:r>
        <w:rPr>
          <w:sz w:val="28"/>
        </w:rPr>
        <w:t>- 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 федерального государственного стандарта;</w:t>
      </w:r>
    </w:p>
    <w:p w:rsidR="00A26A17" w:rsidRDefault="005560A4">
      <w:pPr>
        <w:pStyle w:val="Textbody"/>
        <w:rPr>
          <w:sz w:val="28"/>
        </w:rPr>
      </w:pPr>
      <w:r>
        <w:rPr>
          <w:sz w:val="28"/>
        </w:rPr>
        <w:t>- контроль за выполнением практической части рабочих учебных программ и календарно – поурочных планов изучения отдельных предметов;</w:t>
      </w:r>
    </w:p>
    <w:p w:rsidR="00A26A17" w:rsidRDefault="005560A4">
      <w:pPr>
        <w:pStyle w:val="Textbody"/>
        <w:rPr>
          <w:sz w:val="28"/>
        </w:rPr>
      </w:pPr>
      <w:r>
        <w:rPr>
          <w:sz w:val="28"/>
        </w:rPr>
        <w:t>- формирование мотивации, самооценки и помощь в выборе дальнейшей индивидуальной образовательной траектории учащегося;</w:t>
      </w:r>
    </w:p>
    <w:p w:rsidR="00A26A17" w:rsidRDefault="005560A4">
      <w:pPr>
        <w:pStyle w:val="Textbody"/>
        <w:rPr>
          <w:sz w:val="28"/>
        </w:rPr>
      </w:pPr>
      <w:r>
        <w:rPr>
          <w:sz w:val="28"/>
        </w:rPr>
        <w:t>- повышение уровня объективности, гласности в оценивании педагогом учебных достижений обучающегося.</w:t>
      </w:r>
    </w:p>
    <w:p w:rsidR="00A26A17" w:rsidRDefault="005560A4">
      <w:pPr>
        <w:pStyle w:val="Textbody"/>
        <w:rPr>
          <w:b/>
          <w:sz w:val="28"/>
        </w:rPr>
      </w:pPr>
      <w:r>
        <w:rPr>
          <w:b/>
          <w:sz w:val="28"/>
        </w:rPr>
        <w:t>3. Система оценивания в школе.</w:t>
      </w:r>
    </w:p>
    <w:p w:rsidR="00A26A17" w:rsidRDefault="005560A4">
      <w:pPr>
        <w:pStyle w:val="Textbody"/>
        <w:rPr>
          <w:sz w:val="28"/>
        </w:rPr>
      </w:pPr>
      <w:r>
        <w:rPr>
          <w:sz w:val="28"/>
        </w:rPr>
        <w:t>3.1. Особенности выставления отметок по классам.</w:t>
      </w:r>
    </w:p>
    <w:p w:rsidR="00A26A17" w:rsidRDefault="005560A4">
      <w:pPr>
        <w:pStyle w:val="Textbody"/>
      </w:pPr>
      <w:r>
        <w:t> </w:t>
      </w:r>
    </w:p>
    <w:p w:rsidR="00A26A17" w:rsidRDefault="005560A4">
      <w:pPr>
        <w:pStyle w:val="Textbody"/>
        <w:ind w:left="360"/>
        <w:rPr>
          <w:sz w:val="28"/>
        </w:rPr>
      </w:pPr>
      <w:r>
        <w:rPr>
          <w:sz w:val="28"/>
        </w:rPr>
        <w:t>3.1.1. Обучающимся 1 класса. 2 класса (1 полугодие) балльные отметки не выставляются.</w:t>
      </w:r>
    </w:p>
    <w:p w:rsidR="00A26A17" w:rsidRDefault="005560A4">
      <w:pPr>
        <w:pStyle w:val="Textbody"/>
        <w:ind w:left="360"/>
      </w:pPr>
      <w:r>
        <w:t> </w:t>
      </w:r>
    </w:p>
    <w:p w:rsidR="00A26A17" w:rsidRDefault="005560A4">
      <w:pPr>
        <w:pStyle w:val="Textbody"/>
        <w:ind w:left="360"/>
        <w:rPr>
          <w:sz w:val="28"/>
        </w:rPr>
      </w:pPr>
      <w:r>
        <w:rPr>
          <w:sz w:val="28"/>
        </w:rPr>
        <w:t>3.1.2. Обучающимся 2 (2 полугодие) – 9 классов выставляются текущие, четвертные, годовые отметки.</w:t>
      </w:r>
    </w:p>
    <w:p w:rsidR="00A26A17" w:rsidRDefault="005560A4">
      <w:pPr>
        <w:pStyle w:val="Textbody"/>
        <w:ind w:left="360"/>
      </w:pPr>
      <w:r>
        <w:t> </w:t>
      </w:r>
    </w:p>
    <w:p w:rsidR="00A26A17" w:rsidRDefault="005560A4">
      <w:pPr>
        <w:pStyle w:val="Textbody"/>
      </w:pPr>
      <w:r>
        <w:rPr>
          <w:b/>
          <w:sz w:val="28"/>
        </w:rPr>
        <w:t>3.2. Задачи школьной отметки:</w:t>
      </w:r>
    </w:p>
    <w:p w:rsidR="00A26A17" w:rsidRDefault="005560A4">
      <w:pPr>
        <w:pStyle w:val="Textbody"/>
        <w:rPr>
          <w:sz w:val="28"/>
        </w:rPr>
      </w:pPr>
      <w:r>
        <w:rPr>
          <w:sz w:val="28"/>
        </w:rPr>
        <w:t>3.2.1. Отметка выступает средством диагностики образовательной деятельности.</w:t>
      </w:r>
    </w:p>
    <w:p w:rsidR="00A26A17" w:rsidRDefault="005560A4">
      <w:pPr>
        <w:pStyle w:val="Textbody"/>
        <w:rPr>
          <w:sz w:val="28"/>
        </w:rPr>
      </w:pPr>
      <w:r>
        <w:rPr>
          <w:sz w:val="28"/>
        </w:rPr>
        <w:t>3.2.2. Отметка является связующим звеном между учителем, обучающимся и родителем.</w:t>
      </w:r>
    </w:p>
    <w:p w:rsidR="00A26A17" w:rsidRDefault="005560A4">
      <w:pPr>
        <w:pStyle w:val="Textbody"/>
        <w:rPr>
          <w:sz w:val="28"/>
        </w:rPr>
      </w:pPr>
      <w:r>
        <w:rPr>
          <w:sz w:val="28"/>
        </w:rPr>
        <w:t>3.3. Принципы выставления школьной отметки:</w:t>
      </w:r>
    </w:p>
    <w:p w:rsidR="00A26A17" w:rsidRDefault="005560A4">
      <w:pPr>
        <w:pStyle w:val="Textbody"/>
        <w:rPr>
          <w:sz w:val="28"/>
        </w:rPr>
      </w:pPr>
      <w:r>
        <w:rPr>
          <w:sz w:val="28"/>
        </w:rPr>
        <w:t>3.3.1.Справедливость и объективность - это единые критерии оценивания знаний и умений обучающихся, известные ученикам заранее;</w:t>
      </w:r>
    </w:p>
    <w:p w:rsidR="00A26A17" w:rsidRDefault="005560A4">
      <w:pPr>
        <w:pStyle w:val="Textbody"/>
        <w:rPr>
          <w:sz w:val="28"/>
        </w:rPr>
      </w:pPr>
      <w:r>
        <w:rPr>
          <w:sz w:val="28"/>
        </w:rPr>
        <w:t>3.3.2. Учет возрастных и индивидуальных особенностей обучающихся;</w:t>
      </w:r>
    </w:p>
    <w:p w:rsidR="00A26A17" w:rsidRDefault="005560A4">
      <w:pPr>
        <w:pStyle w:val="Textbody"/>
        <w:rPr>
          <w:sz w:val="28"/>
        </w:rPr>
      </w:pPr>
      <w:r>
        <w:rPr>
          <w:sz w:val="28"/>
        </w:rPr>
        <w:t>3.3.3. Доступность и понятность информации, возможность проанализировать результаты и сделать соответствующие выводы об учебных достижениях обучающихся;</w:t>
      </w:r>
    </w:p>
    <w:p w:rsidR="00A26A17" w:rsidRDefault="005560A4">
      <w:pPr>
        <w:pStyle w:val="Textbody"/>
        <w:rPr>
          <w:sz w:val="28"/>
        </w:rPr>
      </w:pPr>
      <w:r>
        <w:rPr>
          <w:sz w:val="28"/>
        </w:rPr>
        <w:t>3.3.4. Своевременность.</w:t>
      </w:r>
    </w:p>
    <w:p w:rsidR="00A26A17" w:rsidRDefault="005560A4">
      <w:pPr>
        <w:pStyle w:val="Textbody"/>
        <w:rPr>
          <w:sz w:val="28"/>
        </w:rPr>
      </w:pPr>
      <w:r>
        <w:rPr>
          <w:sz w:val="28"/>
        </w:rPr>
        <w:t>3.3.5. За плохое поведение на уроке оценка не снижается, учитель должен использовать другие методы воздействия на обучающегося.</w:t>
      </w:r>
    </w:p>
    <w:p w:rsidR="00A26A17" w:rsidRDefault="005560A4">
      <w:pPr>
        <w:pStyle w:val="Textbody"/>
        <w:rPr>
          <w:sz w:val="28"/>
        </w:rPr>
      </w:pPr>
      <w:r>
        <w:rPr>
          <w:sz w:val="28"/>
        </w:rPr>
        <w:t>3.4. Критерии выставления отметок</w:t>
      </w:r>
    </w:p>
    <w:p w:rsidR="00A26A17" w:rsidRDefault="005560A4">
      <w:pPr>
        <w:pStyle w:val="Textbody"/>
        <w:rPr>
          <w:sz w:val="28"/>
        </w:rPr>
      </w:pPr>
      <w:r>
        <w:rPr>
          <w:sz w:val="28"/>
        </w:rPr>
        <w:t>Основой для определения уровня знаний являются критерии оценивания - полнота знаний, их обобщенность и системность:</w:t>
      </w:r>
    </w:p>
    <w:p w:rsidR="00A26A17" w:rsidRDefault="005560A4">
      <w:pPr>
        <w:pStyle w:val="Textbody"/>
      </w:pPr>
      <w:r>
        <w:t> </w:t>
      </w:r>
      <w:r>
        <w:rPr>
          <w:sz w:val="28"/>
        </w:rPr>
        <w:t>- правильный, полный ответ;</w:t>
      </w:r>
    </w:p>
    <w:p w:rsidR="00A26A17" w:rsidRDefault="005560A4">
      <w:pPr>
        <w:pStyle w:val="Textbody"/>
      </w:pPr>
      <w:r>
        <w:t> </w:t>
      </w:r>
      <w:r>
        <w:rPr>
          <w:sz w:val="28"/>
        </w:rPr>
        <w:t>-  правильный, но неполный или неточный ответ;</w:t>
      </w:r>
    </w:p>
    <w:p w:rsidR="00A26A17" w:rsidRDefault="005560A4">
      <w:pPr>
        <w:pStyle w:val="Textbody"/>
      </w:pPr>
      <w:r>
        <w:t> </w:t>
      </w:r>
      <w:r>
        <w:rPr>
          <w:sz w:val="28"/>
        </w:rPr>
        <w:t>- неправильный ответ;</w:t>
      </w:r>
    </w:p>
    <w:p w:rsidR="00A26A17" w:rsidRDefault="005560A4">
      <w:pPr>
        <w:pStyle w:val="Textbody"/>
      </w:pPr>
      <w:r>
        <w:t> </w:t>
      </w:r>
      <w:r>
        <w:rPr>
          <w:sz w:val="28"/>
        </w:rPr>
        <w:t>-  нет ответа.</w:t>
      </w:r>
    </w:p>
    <w:p w:rsidR="00A26A17" w:rsidRDefault="005560A4">
      <w:pPr>
        <w:pStyle w:val="Textbody"/>
        <w:rPr>
          <w:sz w:val="28"/>
        </w:rPr>
      </w:pPr>
      <w:r>
        <w:rPr>
          <w:sz w:val="28"/>
        </w:rPr>
        <w:t>3.5. Шкала отметок</w:t>
      </w:r>
    </w:p>
    <w:p w:rsidR="00A26A17" w:rsidRDefault="005560A4">
      <w:pPr>
        <w:pStyle w:val="Textbody"/>
        <w:rPr>
          <w:sz w:val="28"/>
        </w:rPr>
      </w:pPr>
      <w:r>
        <w:rPr>
          <w:sz w:val="28"/>
        </w:rPr>
        <w:t>3.5.1. В школе принята балльная шкала отметок: «5» - отлично; «4» - хорошо; «3» - удовлетворительно; «2» - неудовлетворительно.</w:t>
      </w:r>
    </w:p>
    <w:p w:rsidR="00A26A17" w:rsidRDefault="005560A4">
      <w:pPr>
        <w:pStyle w:val="Textbody"/>
        <w:rPr>
          <w:sz w:val="28"/>
        </w:rPr>
      </w:pPr>
      <w:r>
        <w:rPr>
          <w:sz w:val="28"/>
        </w:rPr>
        <w:t>При использовании 100-балльной (тестовой) шкалы принята следующая система перевода её в 5-балльную: 100 – 80 баллов = «5» 79– 65 баллов = «4» 64- 50 баллов = «3» 50 - 0 балла = «2»</w:t>
      </w:r>
    </w:p>
    <w:p w:rsidR="00A26A17" w:rsidRDefault="005560A4">
      <w:pPr>
        <w:pStyle w:val="Textbody"/>
      </w:pPr>
      <w:r>
        <w:t> </w:t>
      </w:r>
    </w:p>
    <w:p w:rsidR="00A26A17" w:rsidRDefault="005560A4">
      <w:pPr>
        <w:pStyle w:val="Textbody"/>
        <w:rPr>
          <w:b/>
          <w:sz w:val="28"/>
        </w:rPr>
      </w:pPr>
      <w:r>
        <w:rPr>
          <w:b/>
          <w:sz w:val="28"/>
        </w:rPr>
        <w:t>4. Критерии и нормы оценочной деятельности</w:t>
      </w:r>
    </w:p>
    <w:p w:rsidR="00A26A17" w:rsidRDefault="005560A4">
      <w:pPr>
        <w:pStyle w:val="Textbody"/>
      </w:pPr>
      <w:r>
        <w:rPr>
          <w:b/>
          <w:sz w:val="28"/>
        </w:rPr>
        <w:t xml:space="preserve">4.1. </w:t>
      </w:r>
      <w:r>
        <w:rPr>
          <w:sz w:val="28"/>
        </w:rPr>
        <w:t>В основу критериев оценки учебной деятельности обучающихся</w:t>
      </w:r>
    </w:p>
    <w:p w:rsidR="00A26A17" w:rsidRDefault="005560A4">
      <w:pPr>
        <w:pStyle w:val="Textbody"/>
        <w:rPr>
          <w:sz w:val="28"/>
        </w:rPr>
      </w:pPr>
      <w:r>
        <w:rPr>
          <w:sz w:val="28"/>
        </w:rPr>
        <w:t>положены объективность и единый подход. При пятибалльной оценке для всех установлены общедидактические критерии. Данные критерии применяются при оценке устных, письменных, самостоятельных и других видов работ.</w:t>
      </w:r>
    </w:p>
    <w:p w:rsidR="00A26A17" w:rsidRDefault="005560A4">
      <w:pPr>
        <w:pStyle w:val="Textbody"/>
      </w:pPr>
      <w:r>
        <w:rPr>
          <w:b/>
          <w:sz w:val="28"/>
        </w:rPr>
        <w:t xml:space="preserve">Оценка "5" </w:t>
      </w:r>
      <w:r>
        <w:rPr>
          <w:sz w:val="28"/>
        </w:rPr>
        <w:t>ставится в случае:</w:t>
      </w:r>
    </w:p>
    <w:p w:rsidR="00A26A17" w:rsidRDefault="005560A4">
      <w:pPr>
        <w:pStyle w:val="Textbody"/>
        <w:rPr>
          <w:sz w:val="28"/>
        </w:rPr>
      </w:pPr>
      <w:r>
        <w:rPr>
          <w:sz w:val="28"/>
        </w:rPr>
        <w:t>- знания, понимания, глубины усвоения обучающимся всего объёма программного материала;</w:t>
      </w:r>
    </w:p>
    <w:p w:rsidR="00A26A17" w:rsidRDefault="005560A4">
      <w:pPr>
        <w:pStyle w:val="Textbody"/>
        <w:rPr>
          <w:sz w:val="28"/>
        </w:rPr>
      </w:pPr>
      <w:r>
        <w:rPr>
          <w:sz w:val="28"/>
        </w:rPr>
        <w:t>-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A26A17" w:rsidRDefault="005560A4">
      <w:pPr>
        <w:pStyle w:val="Textbody"/>
        <w:rPr>
          <w:sz w:val="28"/>
        </w:rPr>
      </w:pPr>
      <w:r>
        <w:rPr>
          <w:sz w:val="28"/>
        </w:rPr>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A26A17" w:rsidRDefault="005560A4">
      <w:pPr>
        <w:pStyle w:val="Textbody"/>
      </w:pPr>
      <w:r>
        <w:rPr>
          <w:b/>
          <w:sz w:val="28"/>
        </w:rPr>
        <w:t xml:space="preserve">Оценка "4" </w:t>
      </w:r>
      <w:r>
        <w:rPr>
          <w:sz w:val="28"/>
        </w:rPr>
        <w:t>ставится в случае:</w:t>
      </w:r>
    </w:p>
    <w:p w:rsidR="00A26A17" w:rsidRDefault="005560A4">
      <w:pPr>
        <w:pStyle w:val="Textbody"/>
        <w:rPr>
          <w:sz w:val="28"/>
        </w:rPr>
      </w:pPr>
      <w:r>
        <w:rPr>
          <w:sz w:val="28"/>
        </w:rPr>
        <w:t>- знания всего изученного программного материала; -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A26A17" w:rsidRDefault="005560A4">
      <w:pPr>
        <w:pStyle w:val="Textbody"/>
        <w:rPr>
          <w:sz w:val="28"/>
        </w:rPr>
      </w:pPr>
      <w:r>
        <w:rPr>
          <w:sz w:val="28"/>
        </w:rPr>
        <w:t>- 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w:t>
      </w:r>
    </w:p>
    <w:p w:rsidR="00A26A17" w:rsidRDefault="005560A4">
      <w:pPr>
        <w:pStyle w:val="Textbody"/>
      </w:pPr>
      <w:r>
        <w:rPr>
          <w:b/>
          <w:sz w:val="28"/>
        </w:rPr>
        <w:t xml:space="preserve">Оценка "3" </w:t>
      </w:r>
      <w:r>
        <w:rPr>
          <w:sz w:val="28"/>
        </w:rPr>
        <w:t>ставится в случае:</w:t>
      </w:r>
    </w:p>
    <w:p w:rsidR="00A26A17" w:rsidRDefault="005560A4">
      <w:pPr>
        <w:pStyle w:val="Textbody"/>
        <w:rPr>
          <w:sz w:val="28"/>
        </w:rPr>
      </w:pPr>
      <w:r>
        <w:rPr>
          <w:sz w:val="28"/>
        </w:rPr>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A26A17" w:rsidRDefault="005560A4">
      <w:pPr>
        <w:pStyle w:val="Textbody"/>
        <w:rPr>
          <w:sz w:val="28"/>
        </w:rPr>
      </w:pPr>
      <w:r>
        <w:rPr>
          <w:sz w:val="28"/>
        </w:rPr>
        <w:t>- умения работать на уровне воспроизведения, затруднения при ответах на видоизменённые вопросы;</w:t>
      </w:r>
    </w:p>
    <w:p w:rsidR="00A26A17" w:rsidRDefault="005560A4">
      <w:pPr>
        <w:pStyle w:val="Textbody"/>
        <w:rPr>
          <w:sz w:val="28"/>
        </w:rPr>
      </w:pPr>
      <w:r>
        <w:rPr>
          <w:sz w:val="28"/>
        </w:rPr>
        <w:t>- 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A26A17" w:rsidRDefault="005560A4">
      <w:pPr>
        <w:pStyle w:val="Textbody"/>
      </w:pPr>
      <w:r>
        <w:rPr>
          <w:b/>
          <w:sz w:val="28"/>
        </w:rPr>
        <w:t xml:space="preserve">Оценка "2" </w:t>
      </w:r>
      <w:r>
        <w:rPr>
          <w:sz w:val="28"/>
        </w:rPr>
        <w:t>ставится в случае:</w:t>
      </w:r>
    </w:p>
    <w:p w:rsidR="00A26A17" w:rsidRDefault="005560A4">
      <w:pPr>
        <w:pStyle w:val="Textbody"/>
        <w:rPr>
          <w:sz w:val="28"/>
        </w:rPr>
      </w:pPr>
      <w:r>
        <w:rPr>
          <w:sz w:val="28"/>
        </w:rPr>
        <w:t>- знания и усвоения материала на уровне ниже минимальных требований программы, отдельных представлений об изученном материале;</w:t>
      </w:r>
    </w:p>
    <w:p w:rsidR="00A26A17" w:rsidRDefault="005560A4">
      <w:pPr>
        <w:pStyle w:val="Textbody"/>
        <w:rPr>
          <w:sz w:val="28"/>
        </w:rPr>
      </w:pPr>
      <w:r>
        <w:rPr>
          <w:sz w:val="28"/>
        </w:rPr>
        <w:t>- отсутствия умений работать на уровне воспроизведения, затруднения при ответах на стандартные вопросы;</w:t>
      </w:r>
    </w:p>
    <w:p w:rsidR="00A26A17" w:rsidRDefault="005560A4">
      <w:pPr>
        <w:pStyle w:val="Textbody"/>
        <w:rPr>
          <w:sz w:val="28"/>
        </w:rPr>
      </w:pPr>
      <w:r>
        <w:rPr>
          <w:sz w:val="28"/>
        </w:rPr>
        <w:t>-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A26A17" w:rsidRDefault="005560A4">
      <w:pPr>
        <w:pStyle w:val="Textbody"/>
        <w:rPr>
          <w:sz w:val="28"/>
        </w:rPr>
      </w:pPr>
      <w:r>
        <w:rPr>
          <w:sz w:val="28"/>
        </w:rPr>
        <w:t>- полного незнания изученного материала, отсутствия элементарных умений и навыков.</w:t>
      </w:r>
    </w:p>
    <w:p w:rsidR="00A26A17" w:rsidRDefault="005560A4">
      <w:pPr>
        <w:pStyle w:val="Textbody"/>
      </w:pPr>
      <w:r>
        <w:t> </w:t>
      </w:r>
    </w:p>
    <w:p w:rsidR="00A26A17" w:rsidRDefault="005560A4">
      <w:pPr>
        <w:pStyle w:val="Textbody"/>
        <w:rPr>
          <w:b/>
          <w:sz w:val="28"/>
        </w:rPr>
      </w:pPr>
      <w:r>
        <w:rPr>
          <w:b/>
          <w:sz w:val="28"/>
        </w:rPr>
        <w:t>4.2. Устный ответ.</w:t>
      </w:r>
    </w:p>
    <w:p w:rsidR="00A26A17" w:rsidRDefault="005560A4">
      <w:pPr>
        <w:pStyle w:val="Textbody"/>
      </w:pPr>
      <w:r>
        <w:rPr>
          <w:b/>
          <w:sz w:val="28"/>
        </w:rPr>
        <w:t xml:space="preserve">Оценка "5" </w:t>
      </w:r>
      <w:r>
        <w:rPr>
          <w:sz w:val="28"/>
        </w:rPr>
        <w:t>ставится, если ученик:</w:t>
      </w:r>
    </w:p>
    <w:p w:rsidR="00A26A17" w:rsidRDefault="005560A4">
      <w:pPr>
        <w:pStyle w:val="Textbody"/>
        <w:rPr>
          <w:sz w:val="28"/>
        </w:rPr>
      </w:pPr>
      <w:r>
        <w:rPr>
          <w:sz w:val="28"/>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A26A17" w:rsidRDefault="005560A4">
      <w:pPr>
        <w:pStyle w:val="Textbody"/>
        <w:rPr>
          <w:sz w:val="28"/>
        </w:rPr>
      </w:pPr>
      <w:r>
        <w:rPr>
          <w:sz w:val="28"/>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A26A17" w:rsidRDefault="005560A4">
      <w:pPr>
        <w:pStyle w:val="Textbody"/>
        <w:rPr>
          <w:sz w:val="28"/>
        </w:rPr>
      </w:pPr>
      <w:r>
        <w:rPr>
          <w:sz w:val="28"/>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26A17" w:rsidRDefault="005560A4">
      <w:pPr>
        <w:pStyle w:val="Textbody"/>
      </w:pPr>
      <w:r>
        <w:rPr>
          <w:b/>
          <w:sz w:val="28"/>
        </w:rPr>
        <w:t>Оценка "4" ставится</w:t>
      </w:r>
      <w:r>
        <w:rPr>
          <w:sz w:val="28"/>
        </w:rPr>
        <w:t>, если ученик:</w:t>
      </w:r>
    </w:p>
    <w:p w:rsidR="00A26A17" w:rsidRDefault="005560A4">
      <w:pPr>
        <w:pStyle w:val="Textbody"/>
        <w:rPr>
          <w:sz w:val="28"/>
        </w:rPr>
      </w:pPr>
      <w:r>
        <w:rPr>
          <w:sz w:val="28"/>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A26A17" w:rsidRDefault="005560A4">
      <w:pPr>
        <w:pStyle w:val="Textbody"/>
        <w:rPr>
          <w:sz w:val="28"/>
        </w:rPr>
      </w:pPr>
      <w:r>
        <w:rPr>
          <w:sz w:val="28"/>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A26A17" w:rsidRDefault="005560A4">
      <w:pPr>
        <w:pStyle w:val="Textbody"/>
        <w:rPr>
          <w:sz w:val="28"/>
        </w:rPr>
      </w:pPr>
      <w:r>
        <w:rPr>
          <w:sz w:val="28"/>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A26A17" w:rsidRDefault="005560A4">
      <w:pPr>
        <w:pStyle w:val="Textbody"/>
      </w:pPr>
      <w:r>
        <w:rPr>
          <w:b/>
          <w:sz w:val="28"/>
        </w:rPr>
        <w:t>Оценка "3" ставится</w:t>
      </w:r>
      <w:r>
        <w:rPr>
          <w:sz w:val="28"/>
        </w:rPr>
        <w:t>, если ученик:</w:t>
      </w:r>
    </w:p>
    <w:p w:rsidR="00A26A17" w:rsidRDefault="005560A4">
      <w:pPr>
        <w:pStyle w:val="Textbody"/>
        <w:rPr>
          <w:sz w:val="28"/>
        </w:rPr>
      </w:pPr>
      <w:r>
        <w:rPr>
          <w:sz w:val="28"/>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A26A17" w:rsidRDefault="005560A4">
      <w:pPr>
        <w:pStyle w:val="Textbody"/>
        <w:rPr>
          <w:sz w:val="28"/>
        </w:rPr>
      </w:pPr>
      <w:r>
        <w:rPr>
          <w:sz w:val="28"/>
        </w:rPr>
        <w:t>2) материал излагает несистематизированно, фрагментарно, не всегда последовательно;</w:t>
      </w:r>
    </w:p>
    <w:p w:rsidR="00A26A17" w:rsidRDefault="005560A4">
      <w:pPr>
        <w:pStyle w:val="Textbody"/>
        <w:rPr>
          <w:sz w:val="28"/>
        </w:rPr>
      </w:pPr>
      <w:r>
        <w:rPr>
          <w:sz w:val="28"/>
        </w:rPr>
        <w:t>3) показывает недостаточную сформированность отдельных знаний и умений; выводы и обобщения аргументирует слабо, допускает в них ошибки.</w:t>
      </w:r>
    </w:p>
    <w:p w:rsidR="00A26A17" w:rsidRDefault="005560A4">
      <w:pPr>
        <w:pStyle w:val="Textbody"/>
        <w:rPr>
          <w:sz w:val="28"/>
        </w:rPr>
      </w:pPr>
      <w:r>
        <w:rPr>
          <w:sz w:val="28"/>
        </w:rPr>
        <w:t>4) допустил ошибки и неточности в использовании научной терминологии, определения понятий дал недостаточно четкие;</w:t>
      </w:r>
    </w:p>
    <w:p w:rsidR="00A26A17" w:rsidRDefault="005560A4">
      <w:pPr>
        <w:pStyle w:val="Textbody"/>
        <w:rPr>
          <w:sz w:val="28"/>
        </w:rPr>
      </w:pPr>
      <w:r>
        <w:rPr>
          <w:sz w:val="28"/>
        </w:rPr>
        <w:t>5) не использовал в качестве доказательства выводы и обобщения из наблюдений, фактов, опытов или допустил ошибки при их изложении;</w:t>
      </w:r>
    </w:p>
    <w:p w:rsidR="00A26A17" w:rsidRDefault="005560A4">
      <w:pPr>
        <w:pStyle w:val="Textbody"/>
        <w:rPr>
          <w:sz w:val="28"/>
        </w:rPr>
      </w:pPr>
      <w:r>
        <w:rPr>
          <w:sz w:val="28"/>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A26A17" w:rsidRDefault="005560A4">
      <w:pPr>
        <w:pStyle w:val="Textbody"/>
        <w:rPr>
          <w:sz w:val="28"/>
        </w:rPr>
      </w:pPr>
      <w:r>
        <w:rPr>
          <w:sz w:val="28"/>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A26A17" w:rsidRDefault="005560A4">
      <w:pPr>
        <w:pStyle w:val="Textbody"/>
        <w:rPr>
          <w:sz w:val="28"/>
        </w:rPr>
      </w:pPr>
      <w:r>
        <w:rPr>
          <w:sz w:val="28"/>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A26A17" w:rsidRDefault="005560A4">
      <w:pPr>
        <w:pStyle w:val="Textbody"/>
      </w:pPr>
      <w:r>
        <w:rPr>
          <w:b/>
          <w:sz w:val="28"/>
        </w:rPr>
        <w:t>Оценка "2" ставится</w:t>
      </w:r>
      <w:r>
        <w:rPr>
          <w:sz w:val="28"/>
        </w:rPr>
        <w:t>, если ученик:</w:t>
      </w:r>
    </w:p>
    <w:p w:rsidR="00A26A17" w:rsidRDefault="005560A4">
      <w:pPr>
        <w:pStyle w:val="Textbody"/>
        <w:rPr>
          <w:sz w:val="28"/>
        </w:rPr>
      </w:pPr>
      <w:r>
        <w:rPr>
          <w:sz w:val="28"/>
        </w:rPr>
        <w:t>1) не усвоил и не раскрыл основное содержание материала;</w:t>
      </w:r>
    </w:p>
    <w:p w:rsidR="00A26A17" w:rsidRDefault="005560A4">
      <w:pPr>
        <w:pStyle w:val="Textbody"/>
        <w:rPr>
          <w:sz w:val="28"/>
        </w:rPr>
      </w:pPr>
      <w:r>
        <w:rPr>
          <w:sz w:val="28"/>
        </w:rPr>
        <w:t>2) не делает выводов и обобщений.</w:t>
      </w:r>
    </w:p>
    <w:p w:rsidR="00A26A17" w:rsidRDefault="005560A4">
      <w:pPr>
        <w:pStyle w:val="Textbody"/>
        <w:rPr>
          <w:sz w:val="28"/>
        </w:rPr>
      </w:pPr>
      <w:r>
        <w:rPr>
          <w:sz w:val="28"/>
        </w:rPr>
        <w:t>3) не знает и не понимает значительную или основную часть программного материала в пределах поставленных вопросов;</w:t>
      </w:r>
    </w:p>
    <w:p w:rsidR="00A26A17" w:rsidRDefault="005560A4">
      <w:pPr>
        <w:pStyle w:val="Textbody"/>
        <w:rPr>
          <w:sz w:val="28"/>
        </w:rPr>
      </w:pPr>
      <w:r>
        <w:rPr>
          <w:sz w:val="28"/>
        </w:rPr>
        <w:t>4) или имеет слабо сформированные и неполные знания и не умеет применять их к решению конкретных вопросов и задач по образцу;</w:t>
      </w:r>
    </w:p>
    <w:p w:rsidR="00A26A17" w:rsidRDefault="005560A4">
      <w:pPr>
        <w:pStyle w:val="Textbody"/>
        <w:rPr>
          <w:sz w:val="28"/>
        </w:rPr>
      </w:pPr>
      <w:r>
        <w:rPr>
          <w:sz w:val="28"/>
        </w:rPr>
        <w:t>5) или при ответе (на один вопрос) допускает более двух грубых ошибок, которые не может исправить даже при помощи учителя.</w:t>
      </w:r>
    </w:p>
    <w:p w:rsidR="00A26A17" w:rsidRDefault="005560A4">
      <w:pPr>
        <w:pStyle w:val="Textbody"/>
        <w:rPr>
          <w:sz w:val="28"/>
        </w:rPr>
      </w:pPr>
      <w:r>
        <w:rPr>
          <w:sz w:val="28"/>
        </w:rPr>
        <w:t>Примечание.</w:t>
      </w:r>
    </w:p>
    <w:p w:rsidR="00A26A17" w:rsidRDefault="005560A4">
      <w:pPr>
        <w:pStyle w:val="Textbody"/>
        <w:rPr>
          <w:sz w:val="28"/>
        </w:rPr>
      </w:pPr>
      <w:r>
        <w:rPr>
          <w:sz w:val="28"/>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A26A17" w:rsidRDefault="005560A4">
      <w:pPr>
        <w:pStyle w:val="Textbody"/>
      </w:pPr>
      <w:r>
        <w:t> </w:t>
      </w:r>
    </w:p>
    <w:p w:rsidR="00A26A17" w:rsidRDefault="005560A4">
      <w:pPr>
        <w:pStyle w:val="Textbody"/>
        <w:rPr>
          <w:b/>
          <w:sz w:val="28"/>
        </w:rPr>
      </w:pPr>
      <w:r>
        <w:rPr>
          <w:b/>
          <w:sz w:val="28"/>
        </w:rPr>
        <w:t>4.3. Оценка самостоятельных письменных и контрольных работ.</w:t>
      </w:r>
    </w:p>
    <w:p w:rsidR="00A26A17" w:rsidRDefault="005560A4">
      <w:pPr>
        <w:pStyle w:val="Textbody"/>
      </w:pPr>
      <w:r>
        <w:rPr>
          <w:b/>
          <w:sz w:val="28"/>
        </w:rPr>
        <w:t>Оценка "5" ставится</w:t>
      </w:r>
      <w:r>
        <w:rPr>
          <w:sz w:val="28"/>
        </w:rPr>
        <w:t>, если ученик:</w:t>
      </w:r>
    </w:p>
    <w:p w:rsidR="00A26A17" w:rsidRDefault="005560A4">
      <w:pPr>
        <w:pStyle w:val="Textbody"/>
        <w:rPr>
          <w:sz w:val="28"/>
        </w:rPr>
      </w:pPr>
      <w:r>
        <w:rPr>
          <w:sz w:val="28"/>
        </w:rPr>
        <w:t>1) выполнил работу без ошибок и недочетов;</w:t>
      </w:r>
    </w:p>
    <w:p w:rsidR="00A26A17" w:rsidRDefault="005560A4">
      <w:pPr>
        <w:pStyle w:val="Textbody"/>
        <w:rPr>
          <w:sz w:val="28"/>
        </w:rPr>
      </w:pPr>
      <w:r>
        <w:rPr>
          <w:sz w:val="28"/>
        </w:rPr>
        <w:t>2) допустил не более одного недочета.</w:t>
      </w:r>
    </w:p>
    <w:p w:rsidR="00A26A17" w:rsidRDefault="005560A4">
      <w:pPr>
        <w:pStyle w:val="Textbody"/>
      </w:pPr>
      <w:r>
        <w:rPr>
          <w:b/>
          <w:sz w:val="28"/>
        </w:rPr>
        <w:t>Оценка "4" ставится</w:t>
      </w:r>
      <w:r>
        <w:rPr>
          <w:sz w:val="28"/>
        </w:rPr>
        <w:t>, если ученик выполнил работу полностью, но допустил в ней:</w:t>
      </w:r>
    </w:p>
    <w:p w:rsidR="00A26A17" w:rsidRDefault="005560A4">
      <w:pPr>
        <w:pStyle w:val="Textbody"/>
        <w:rPr>
          <w:sz w:val="28"/>
        </w:rPr>
      </w:pPr>
      <w:r>
        <w:rPr>
          <w:sz w:val="28"/>
        </w:rPr>
        <w:t>1) не более одной негрубой ошибки и одного недочета;</w:t>
      </w:r>
    </w:p>
    <w:p w:rsidR="00A26A17" w:rsidRDefault="005560A4">
      <w:pPr>
        <w:pStyle w:val="Textbody"/>
        <w:rPr>
          <w:sz w:val="28"/>
        </w:rPr>
      </w:pPr>
      <w:r>
        <w:rPr>
          <w:sz w:val="28"/>
        </w:rPr>
        <w:t>2) или не более двух недочетов.</w:t>
      </w:r>
    </w:p>
    <w:p w:rsidR="00A26A17" w:rsidRDefault="005560A4">
      <w:pPr>
        <w:pStyle w:val="Textbody"/>
      </w:pPr>
      <w:r>
        <w:rPr>
          <w:b/>
          <w:sz w:val="28"/>
        </w:rPr>
        <w:t>Оценка "3" ставится</w:t>
      </w:r>
      <w:r>
        <w:rPr>
          <w:sz w:val="28"/>
        </w:rPr>
        <w:t>, если ученик правильно выполнил не менее 60% работы или допустил:</w:t>
      </w:r>
    </w:p>
    <w:p w:rsidR="00A26A17" w:rsidRDefault="005560A4">
      <w:pPr>
        <w:pStyle w:val="Textbody"/>
        <w:rPr>
          <w:sz w:val="28"/>
        </w:rPr>
      </w:pPr>
      <w:r>
        <w:rPr>
          <w:sz w:val="28"/>
        </w:rPr>
        <w:t>1) не более двух грубых ошибок;</w:t>
      </w:r>
    </w:p>
    <w:p w:rsidR="00A26A17" w:rsidRDefault="005560A4">
      <w:pPr>
        <w:pStyle w:val="Textbody"/>
        <w:rPr>
          <w:sz w:val="28"/>
        </w:rPr>
      </w:pPr>
      <w:r>
        <w:rPr>
          <w:sz w:val="28"/>
        </w:rPr>
        <w:t>2) или не более одной грубой и одной негрубой ошибки и одного недочета;</w:t>
      </w:r>
    </w:p>
    <w:p w:rsidR="00A26A17" w:rsidRDefault="005560A4">
      <w:pPr>
        <w:pStyle w:val="Textbody"/>
        <w:rPr>
          <w:sz w:val="28"/>
        </w:rPr>
      </w:pPr>
      <w:r>
        <w:rPr>
          <w:sz w:val="28"/>
        </w:rPr>
        <w:t>3) или не более двух-трех негрубых ошибок;</w:t>
      </w:r>
    </w:p>
    <w:p w:rsidR="00A26A17" w:rsidRDefault="005560A4">
      <w:pPr>
        <w:pStyle w:val="Textbody"/>
        <w:rPr>
          <w:sz w:val="28"/>
        </w:rPr>
      </w:pPr>
      <w:r>
        <w:rPr>
          <w:sz w:val="28"/>
        </w:rPr>
        <w:t>4) или одной негрубой ошибки и трех недочетов;</w:t>
      </w:r>
    </w:p>
    <w:p w:rsidR="00A26A17" w:rsidRDefault="005560A4">
      <w:pPr>
        <w:pStyle w:val="Textbody"/>
        <w:rPr>
          <w:sz w:val="28"/>
        </w:rPr>
      </w:pPr>
      <w:r>
        <w:rPr>
          <w:sz w:val="28"/>
        </w:rPr>
        <w:t>5) или при отсутствии ошибок, но при наличии четырех-пяти недочетов.</w:t>
      </w:r>
    </w:p>
    <w:p w:rsidR="00A26A17" w:rsidRDefault="005560A4">
      <w:pPr>
        <w:pStyle w:val="Textbody"/>
      </w:pPr>
      <w:r>
        <w:rPr>
          <w:b/>
          <w:sz w:val="28"/>
        </w:rPr>
        <w:t>Оценка "2" ставится</w:t>
      </w:r>
      <w:r>
        <w:rPr>
          <w:sz w:val="28"/>
        </w:rPr>
        <w:t>, если ученик:</w:t>
      </w:r>
    </w:p>
    <w:p w:rsidR="00A26A17" w:rsidRDefault="005560A4">
      <w:pPr>
        <w:pStyle w:val="Textbody"/>
        <w:rPr>
          <w:sz w:val="28"/>
        </w:rPr>
      </w:pPr>
      <w:r>
        <w:rPr>
          <w:sz w:val="28"/>
        </w:rPr>
        <w:t>1) допустил число ошибок и недочетов превосходящее норму, при которой может быть выставлена оценка "3";</w:t>
      </w:r>
    </w:p>
    <w:p w:rsidR="00A26A17" w:rsidRDefault="005560A4">
      <w:pPr>
        <w:pStyle w:val="Textbody"/>
        <w:rPr>
          <w:sz w:val="28"/>
        </w:rPr>
      </w:pPr>
      <w:r>
        <w:rPr>
          <w:sz w:val="28"/>
        </w:rPr>
        <w:t>2) или если правильно выполнил менее половины работы.</w:t>
      </w:r>
    </w:p>
    <w:p w:rsidR="00A26A17" w:rsidRDefault="005560A4">
      <w:pPr>
        <w:pStyle w:val="Textbody"/>
        <w:rPr>
          <w:sz w:val="28"/>
        </w:rPr>
      </w:pPr>
      <w:r>
        <w:rPr>
          <w:sz w:val="28"/>
        </w:rPr>
        <w:t>Примечание.</w:t>
      </w:r>
    </w:p>
    <w:p w:rsidR="00A26A17" w:rsidRDefault="005560A4">
      <w:pPr>
        <w:pStyle w:val="Textbody"/>
        <w:rPr>
          <w:sz w:val="28"/>
        </w:rPr>
      </w:pPr>
      <w:r>
        <w:rPr>
          <w:sz w:val="28"/>
        </w:rPr>
        <w:t>1) Учитель имеет право поставить ученику оценку выше той, которая предусмотрена нормами, если учеником оригинально выполнена работа.</w:t>
      </w:r>
    </w:p>
    <w:p w:rsidR="00A26A17" w:rsidRDefault="005560A4">
      <w:pPr>
        <w:pStyle w:val="Textbody"/>
        <w:rPr>
          <w:sz w:val="28"/>
        </w:rPr>
      </w:pPr>
      <w:r>
        <w:rPr>
          <w:sz w:val="28"/>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A26A17" w:rsidRDefault="005560A4">
      <w:pPr>
        <w:pStyle w:val="Textbody"/>
      </w:pPr>
      <w:r>
        <w:t> </w:t>
      </w:r>
    </w:p>
    <w:p w:rsidR="00A26A17" w:rsidRDefault="005560A4">
      <w:pPr>
        <w:pStyle w:val="Textbody"/>
        <w:ind w:left="1080" w:hanging="720"/>
        <w:jc w:val="center"/>
      </w:pPr>
      <w:r>
        <w:rPr>
          <w:b/>
          <w:sz w:val="28"/>
        </w:rPr>
        <w:t>4.4.         Критерии оценок за сочинение, изложение</w:t>
      </w:r>
    </w:p>
    <w:p w:rsidR="00A26A17" w:rsidRDefault="005560A4">
      <w:pPr>
        <w:pStyle w:val="Textbody"/>
        <w:jc w:val="both"/>
      </w:pPr>
      <w:r>
        <w:t> </w:t>
      </w:r>
    </w:p>
    <w:tbl>
      <w:tblPr>
        <w:tblW w:w="9585" w:type="dxa"/>
        <w:tblInd w:w="45" w:type="dxa"/>
        <w:tblLayout w:type="fixed"/>
        <w:tblCellMar>
          <w:left w:w="10" w:type="dxa"/>
          <w:right w:w="10" w:type="dxa"/>
        </w:tblCellMar>
        <w:tblLook w:val="0000"/>
      </w:tblPr>
      <w:tblGrid>
        <w:gridCol w:w="975"/>
        <w:gridCol w:w="5460"/>
        <w:gridCol w:w="3150"/>
      </w:tblGrid>
      <w:tr w:rsidR="00A26A17" w:rsidTr="00A26A17">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rsidR="00A26A17" w:rsidRDefault="005560A4">
            <w:pPr>
              <w:pStyle w:val="TableContents"/>
              <w:pBdr>
                <w:top w:val="single" w:sz="8" w:space="0" w:color="000000"/>
                <w:left w:val="single" w:sz="8" w:space="0" w:color="000000"/>
                <w:bottom w:val="single" w:sz="8" w:space="0" w:color="000000"/>
              </w:pBdr>
              <w:spacing w:after="283"/>
              <w:jc w:val="both"/>
              <w:rPr>
                <w:sz w:val="28"/>
              </w:rPr>
            </w:pPr>
            <w:r>
              <w:rPr>
                <w:sz w:val="28"/>
              </w:rPr>
              <w:t>Оценка</w:t>
            </w:r>
          </w:p>
        </w:tc>
        <w:tc>
          <w:tcPr>
            <w:tcW w:w="5460" w:type="dxa"/>
            <w:tcBorders>
              <w:top w:val="single" w:sz="2" w:space="0" w:color="000000"/>
              <w:left w:val="single" w:sz="2" w:space="0" w:color="000000"/>
              <w:bottom w:val="single" w:sz="2" w:space="0" w:color="000000"/>
            </w:tcBorders>
            <w:tcMar>
              <w:top w:w="55" w:type="dxa"/>
              <w:left w:w="55" w:type="dxa"/>
              <w:bottom w:w="55" w:type="dxa"/>
              <w:right w:w="55" w:type="dxa"/>
            </w:tcMar>
          </w:tcPr>
          <w:p w:rsidR="00A26A17" w:rsidRDefault="005560A4">
            <w:pPr>
              <w:pStyle w:val="TableContents"/>
              <w:pBdr>
                <w:top w:val="single" w:sz="8" w:space="0" w:color="000000"/>
                <w:left w:val="single" w:sz="8" w:space="0" w:color="000000"/>
                <w:bottom w:val="single" w:sz="8" w:space="0" w:color="000000"/>
              </w:pBdr>
              <w:spacing w:after="283"/>
              <w:jc w:val="both"/>
              <w:rPr>
                <w:sz w:val="28"/>
              </w:rPr>
            </w:pPr>
            <w:r>
              <w:rPr>
                <w:sz w:val="28"/>
              </w:rPr>
              <w:t>Содержание и речь</w:t>
            </w:r>
          </w:p>
        </w:tc>
        <w:tc>
          <w:tcPr>
            <w:tcW w:w="31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26A17" w:rsidRDefault="005560A4">
            <w:pPr>
              <w:pStyle w:val="TableContents"/>
              <w:pBdr>
                <w:top w:val="single" w:sz="8" w:space="0" w:color="000000"/>
                <w:left w:val="single" w:sz="8" w:space="0" w:color="000000"/>
                <w:bottom w:val="single" w:sz="8" w:space="0" w:color="000000"/>
                <w:right w:val="single" w:sz="8" w:space="0" w:color="000000"/>
              </w:pBdr>
              <w:spacing w:after="283"/>
              <w:jc w:val="both"/>
              <w:rPr>
                <w:sz w:val="28"/>
              </w:rPr>
            </w:pPr>
            <w:r>
              <w:rPr>
                <w:sz w:val="28"/>
              </w:rPr>
              <w:t>Грамотность</w:t>
            </w:r>
          </w:p>
        </w:tc>
      </w:tr>
      <w:tr w:rsidR="00A26A17" w:rsidTr="00A26A17">
        <w:tc>
          <w:tcPr>
            <w:tcW w:w="975" w:type="dxa"/>
            <w:tcBorders>
              <w:left w:val="single" w:sz="2" w:space="0" w:color="000000"/>
              <w:bottom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pBdr>
              <w:spacing w:after="283"/>
              <w:rPr>
                <w:sz w:val="28"/>
              </w:rPr>
            </w:pPr>
            <w:r>
              <w:rPr>
                <w:sz w:val="28"/>
              </w:rPr>
              <w:t>«5»</w:t>
            </w:r>
          </w:p>
        </w:tc>
        <w:tc>
          <w:tcPr>
            <w:tcW w:w="5460" w:type="dxa"/>
            <w:tcBorders>
              <w:left w:val="single" w:sz="2" w:space="0" w:color="000000"/>
              <w:bottom w:val="single" w:sz="2" w:space="0" w:color="000000"/>
            </w:tcBorders>
            <w:tcMar>
              <w:top w:w="55" w:type="dxa"/>
              <w:left w:w="55" w:type="dxa"/>
              <w:bottom w:w="55" w:type="dxa"/>
              <w:right w:w="55" w:type="dxa"/>
            </w:tcMar>
            <w:vAlign w:val="center"/>
          </w:tcPr>
          <w:p w:rsidR="00A26A17" w:rsidRDefault="005560A4">
            <w:pPr>
              <w:pStyle w:val="TableContents"/>
              <w:pBdr>
                <w:left w:val="single" w:sz="8" w:space="0" w:color="000000"/>
                <w:bottom w:val="single" w:sz="8" w:space="0" w:color="000000"/>
              </w:pBdr>
              <w:spacing w:after="283"/>
              <w:ind w:left="517" w:hanging="517"/>
            </w:pPr>
            <w:r>
              <w:rPr>
                <w:sz w:val="28"/>
              </w:rPr>
              <w:t>1.          Содержание работы полностью соответствует теме.</w:t>
            </w:r>
          </w:p>
          <w:p w:rsidR="00A26A17" w:rsidRDefault="005560A4">
            <w:pPr>
              <w:pStyle w:val="TableContents"/>
              <w:pBdr>
                <w:left w:val="single" w:sz="8" w:space="0" w:color="000000"/>
                <w:bottom w:val="single" w:sz="8" w:space="0" w:color="000000"/>
              </w:pBdr>
              <w:spacing w:after="283"/>
              <w:ind w:left="517" w:hanging="517"/>
            </w:pPr>
            <w:r>
              <w:rPr>
                <w:sz w:val="28"/>
              </w:rPr>
              <w:t>2.          Фактические ошибки отсутствуют. В изложении сохранено не менее 70% исходного текста.</w:t>
            </w:r>
          </w:p>
          <w:p w:rsidR="00A26A17" w:rsidRDefault="005560A4">
            <w:pPr>
              <w:pStyle w:val="TableContents"/>
              <w:pBdr>
                <w:left w:val="single" w:sz="8" w:space="0" w:color="000000"/>
                <w:bottom w:val="single" w:sz="8" w:space="0" w:color="000000"/>
              </w:pBdr>
              <w:spacing w:after="283"/>
              <w:ind w:left="517" w:hanging="517"/>
            </w:pPr>
            <w:r>
              <w:rPr>
                <w:sz w:val="28"/>
              </w:rPr>
              <w:t>3.          Содержание излагается последовательно.</w:t>
            </w:r>
          </w:p>
          <w:p w:rsidR="00A26A17" w:rsidRDefault="005560A4">
            <w:pPr>
              <w:pStyle w:val="TableContents"/>
              <w:pBdr>
                <w:left w:val="single" w:sz="8" w:space="0" w:color="000000"/>
                <w:bottom w:val="single" w:sz="8" w:space="0" w:color="000000"/>
              </w:pBdr>
              <w:spacing w:after="283"/>
              <w:ind w:left="517" w:hanging="517"/>
            </w:pPr>
            <w:r>
              <w:rPr>
                <w:sz w:val="28"/>
              </w:rPr>
              <w:t>4.          Текст отличается богатством лексики, точностью употребления слов, разнообразием использованных синтаксических конструкций, точностью словоупотребления.</w:t>
            </w:r>
          </w:p>
          <w:p w:rsidR="00A26A17" w:rsidRDefault="005560A4">
            <w:pPr>
              <w:pStyle w:val="TableContents"/>
              <w:pBdr>
                <w:left w:val="single" w:sz="8" w:space="0" w:color="000000"/>
                <w:bottom w:val="single" w:sz="8" w:space="0" w:color="000000"/>
              </w:pBdr>
              <w:spacing w:after="283"/>
              <w:ind w:left="517" w:hanging="517"/>
            </w:pPr>
            <w:r>
              <w:rPr>
                <w:sz w:val="28"/>
              </w:rPr>
              <w:t>5.          Достигнуто стилевое единство и выразительность текста.</w:t>
            </w:r>
          </w:p>
          <w:p w:rsidR="00A26A17" w:rsidRDefault="005560A4">
            <w:pPr>
              <w:pStyle w:val="TableContents"/>
              <w:pBdr>
                <w:left w:val="single" w:sz="8" w:space="0" w:color="000000"/>
                <w:bottom w:val="single" w:sz="8" w:space="0" w:color="000000"/>
              </w:pBdr>
              <w:spacing w:after="283"/>
              <w:ind w:left="517" w:hanging="517"/>
            </w:pPr>
            <w:r>
              <w:rPr>
                <w:sz w:val="28"/>
              </w:rPr>
              <w:t>6.          В целом в работе допускается 1 недочет в содержании.</w:t>
            </w:r>
          </w:p>
        </w:tc>
        <w:tc>
          <w:tcPr>
            <w:tcW w:w="3150" w:type="dxa"/>
            <w:tcBorders>
              <w:left w:val="single" w:sz="2" w:space="0" w:color="000000"/>
              <w:bottom w:val="single" w:sz="2" w:space="0" w:color="000000"/>
              <w:right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Допускается 1 негрубая орфографическая или 1пунктуационная, или одна грамматическая ошибка.</w:t>
            </w:r>
          </w:p>
        </w:tc>
      </w:tr>
      <w:tr w:rsidR="00A26A17" w:rsidTr="00A26A17">
        <w:tc>
          <w:tcPr>
            <w:tcW w:w="975" w:type="dxa"/>
            <w:tcBorders>
              <w:left w:val="single" w:sz="2" w:space="0" w:color="000000"/>
              <w:bottom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pBdr>
              <w:spacing w:after="283"/>
              <w:rPr>
                <w:sz w:val="28"/>
              </w:rPr>
            </w:pPr>
            <w:r>
              <w:rPr>
                <w:sz w:val="28"/>
              </w:rPr>
              <w:t>«4»</w:t>
            </w:r>
          </w:p>
        </w:tc>
        <w:tc>
          <w:tcPr>
            <w:tcW w:w="5460" w:type="dxa"/>
            <w:tcBorders>
              <w:left w:val="single" w:sz="2" w:space="0" w:color="000000"/>
              <w:bottom w:val="single" w:sz="2" w:space="0" w:color="000000"/>
            </w:tcBorders>
            <w:tcMar>
              <w:top w:w="55" w:type="dxa"/>
              <w:left w:w="55" w:type="dxa"/>
              <w:bottom w:w="55" w:type="dxa"/>
              <w:right w:w="55" w:type="dxa"/>
            </w:tcMar>
            <w:vAlign w:val="center"/>
          </w:tcPr>
          <w:p w:rsidR="00A26A17" w:rsidRDefault="005560A4">
            <w:pPr>
              <w:pStyle w:val="TableContents"/>
              <w:pBdr>
                <w:left w:val="single" w:sz="8" w:space="0" w:color="000000"/>
                <w:bottom w:val="single" w:sz="8" w:space="0" w:color="000000"/>
              </w:pBdr>
              <w:spacing w:after="283"/>
              <w:ind w:left="517" w:hanging="517"/>
            </w:pPr>
            <w:r>
              <w:rPr>
                <w:sz w:val="28"/>
              </w:rPr>
              <w:t>1.          Содержание работы в основном соответствует теме, имеются незначительные отклонения от темы.</w:t>
            </w:r>
          </w:p>
          <w:p w:rsidR="00A26A17" w:rsidRDefault="005560A4">
            <w:pPr>
              <w:pStyle w:val="TableContents"/>
              <w:pBdr>
                <w:left w:val="single" w:sz="8" w:space="0" w:color="000000"/>
                <w:bottom w:val="single" w:sz="8" w:space="0" w:color="000000"/>
              </w:pBdr>
              <w:spacing w:after="283"/>
              <w:ind w:left="517" w:hanging="517"/>
            </w:pPr>
            <w:r>
              <w:rPr>
                <w:sz w:val="28"/>
              </w:rPr>
              <w:t>2.          Содержание в основном достоверно, но имеются единичные фактические неточности; при этом в работе  сохранено не менее 70% исходного текста.</w:t>
            </w:r>
          </w:p>
          <w:p w:rsidR="00A26A17" w:rsidRDefault="005560A4">
            <w:pPr>
              <w:pStyle w:val="TableContents"/>
              <w:pBdr>
                <w:left w:val="single" w:sz="8" w:space="0" w:color="000000"/>
                <w:bottom w:val="single" w:sz="8" w:space="0" w:color="000000"/>
              </w:pBdr>
              <w:spacing w:after="283"/>
              <w:ind w:left="517" w:hanging="517"/>
            </w:pPr>
            <w:r>
              <w:rPr>
                <w:sz w:val="28"/>
              </w:rPr>
              <w:t>3.          Имеются незначительные нарушения последовательности в изложении мыслей.</w:t>
            </w:r>
          </w:p>
          <w:p w:rsidR="00A26A17" w:rsidRDefault="005560A4">
            <w:pPr>
              <w:pStyle w:val="TableContents"/>
              <w:pBdr>
                <w:left w:val="single" w:sz="8" w:space="0" w:color="000000"/>
                <w:bottom w:val="single" w:sz="8" w:space="0" w:color="000000"/>
              </w:pBdr>
              <w:spacing w:after="283"/>
              <w:ind w:left="517" w:hanging="517"/>
            </w:pPr>
            <w:r>
              <w:rPr>
                <w:sz w:val="28"/>
              </w:rPr>
              <w:t>4.          Лексический и грамматический строй речи достаточно разнообразен.</w:t>
            </w:r>
          </w:p>
          <w:p w:rsidR="00A26A17" w:rsidRDefault="005560A4">
            <w:pPr>
              <w:pStyle w:val="TableContents"/>
              <w:pBdr>
                <w:left w:val="single" w:sz="8" w:space="0" w:color="000000"/>
                <w:bottom w:val="single" w:sz="8" w:space="0" w:color="000000"/>
              </w:pBdr>
              <w:spacing w:after="283"/>
              <w:ind w:left="517" w:hanging="517"/>
            </w:pPr>
            <w:r>
              <w:rPr>
                <w:sz w:val="28"/>
              </w:rPr>
              <w:t>5.          Стиль работы отличается единством и достаточной выразительностью.</w:t>
            </w:r>
          </w:p>
          <w:p w:rsidR="00A26A17" w:rsidRDefault="005560A4">
            <w:pPr>
              <w:pStyle w:val="TableContents"/>
              <w:pBdr>
                <w:left w:val="single" w:sz="8" w:space="0" w:color="000000"/>
                <w:bottom w:val="single" w:sz="8" w:space="0" w:color="000000"/>
              </w:pBdr>
              <w:spacing w:after="283"/>
              <w:ind w:left="517" w:hanging="517"/>
            </w:pPr>
            <w:r>
              <w:rPr>
                <w:sz w:val="28"/>
              </w:rPr>
              <w:t>6.          В целом в работе допускается не более двух недочетов в содержании и не более 3-4 речевых недочетов.</w:t>
            </w:r>
          </w:p>
        </w:tc>
        <w:tc>
          <w:tcPr>
            <w:tcW w:w="3150" w:type="dxa"/>
            <w:tcBorders>
              <w:left w:val="single" w:sz="2" w:space="0" w:color="000000"/>
              <w:bottom w:val="single" w:sz="2" w:space="0" w:color="000000"/>
              <w:right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Допускаются:</w:t>
            </w:r>
          </w:p>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2 орфографические и 2 пунктуационные ошибки, или 1 орфографическая и 3 пунктуационных ошибки, или 4 пунктуационных ошибки при отсутствии орфографических, а также 3 грамматические ошибки.</w:t>
            </w:r>
          </w:p>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В любом случае количество грамматических ошибок не должно превышать трёх, а орфографических  - двух, однако если из трёх орфографических ошибок одна является негрубой. То допускается выставление отметки «4».</w:t>
            </w:r>
          </w:p>
        </w:tc>
      </w:tr>
      <w:tr w:rsidR="00A26A17" w:rsidTr="00A26A17">
        <w:tc>
          <w:tcPr>
            <w:tcW w:w="975" w:type="dxa"/>
            <w:tcBorders>
              <w:left w:val="single" w:sz="2" w:space="0" w:color="000000"/>
              <w:bottom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pBdr>
              <w:spacing w:after="283"/>
              <w:rPr>
                <w:sz w:val="28"/>
              </w:rPr>
            </w:pPr>
            <w:r>
              <w:rPr>
                <w:sz w:val="28"/>
              </w:rPr>
              <w:t>«3»</w:t>
            </w:r>
          </w:p>
        </w:tc>
        <w:tc>
          <w:tcPr>
            <w:tcW w:w="5460" w:type="dxa"/>
            <w:tcBorders>
              <w:left w:val="single" w:sz="2" w:space="0" w:color="000000"/>
              <w:bottom w:val="single" w:sz="2" w:space="0" w:color="000000"/>
            </w:tcBorders>
            <w:tcMar>
              <w:top w:w="55" w:type="dxa"/>
              <w:left w:w="55" w:type="dxa"/>
              <w:bottom w:w="55" w:type="dxa"/>
              <w:right w:w="55" w:type="dxa"/>
            </w:tcMar>
            <w:vAlign w:val="center"/>
          </w:tcPr>
          <w:p w:rsidR="00A26A17" w:rsidRDefault="005560A4">
            <w:pPr>
              <w:pStyle w:val="TableContents"/>
              <w:pBdr>
                <w:left w:val="single" w:sz="8" w:space="0" w:color="000000"/>
                <w:bottom w:val="single" w:sz="8" w:space="0" w:color="000000"/>
              </w:pBdr>
              <w:spacing w:after="283"/>
              <w:ind w:left="517" w:hanging="517"/>
            </w:pPr>
            <w:r>
              <w:rPr>
                <w:sz w:val="28"/>
              </w:rPr>
              <w:t>1.          В работе допущены существенные отклонения от темы.</w:t>
            </w:r>
          </w:p>
          <w:p w:rsidR="00A26A17" w:rsidRDefault="005560A4">
            <w:pPr>
              <w:pStyle w:val="TableContents"/>
              <w:pBdr>
                <w:left w:val="single" w:sz="8" w:space="0" w:color="000000"/>
                <w:bottom w:val="single" w:sz="8" w:space="0" w:color="000000"/>
              </w:pBdr>
              <w:spacing w:after="283"/>
              <w:ind w:left="517" w:hanging="517"/>
            </w:pPr>
            <w:r>
              <w:rPr>
                <w:sz w:val="28"/>
              </w:rPr>
              <w:t>2.          Работа достоверна вв основном своём содержании, но в ней допущены 3-4 фактические ошибки. Объём изложения составляет менее 70% исходного текста.</w:t>
            </w:r>
          </w:p>
          <w:p w:rsidR="00A26A17" w:rsidRDefault="005560A4">
            <w:pPr>
              <w:pStyle w:val="TableContents"/>
              <w:pBdr>
                <w:left w:val="single" w:sz="8" w:space="0" w:color="000000"/>
                <w:bottom w:val="single" w:sz="8" w:space="0" w:color="000000"/>
              </w:pBdr>
              <w:spacing w:after="283"/>
              <w:ind w:left="517" w:hanging="517"/>
            </w:pPr>
            <w:r>
              <w:rPr>
                <w:sz w:val="28"/>
              </w:rPr>
              <w:t>3.          Допущены отдельные нарушения последовательности изложения.</w:t>
            </w:r>
          </w:p>
          <w:p w:rsidR="00A26A17" w:rsidRDefault="005560A4">
            <w:pPr>
              <w:pStyle w:val="TableContents"/>
              <w:pBdr>
                <w:left w:val="single" w:sz="8" w:space="0" w:color="000000"/>
                <w:bottom w:val="single" w:sz="8" w:space="0" w:color="000000"/>
              </w:pBdr>
              <w:spacing w:after="283"/>
              <w:ind w:left="517" w:hanging="517"/>
            </w:pPr>
            <w:r>
              <w:rPr>
                <w:sz w:val="28"/>
              </w:rPr>
              <w:t>4.          Беден словарь и однообразны употребляемые синтаксические конструкции.</w:t>
            </w:r>
          </w:p>
          <w:p w:rsidR="00A26A17" w:rsidRDefault="005560A4">
            <w:pPr>
              <w:pStyle w:val="TableContents"/>
              <w:pBdr>
                <w:left w:val="single" w:sz="8" w:space="0" w:color="000000"/>
                <w:bottom w:val="single" w:sz="8" w:space="0" w:color="000000"/>
              </w:pBdr>
              <w:spacing w:after="283"/>
              <w:ind w:left="517" w:hanging="517"/>
            </w:pPr>
            <w:r>
              <w:rPr>
                <w:sz w:val="28"/>
              </w:rPr>
              <w:t>5.          Стиль работы не отличается единством, речь недостаточно выразительна.</w:t>
            </w:r>
          </w:p>
          <w:p w:rsidR="00A26A17" w:rsidRDefault="005560A4">
            <w:pPr>
              <w:pStyle w:val="TableContents"/>
              <w:pBdr>
                <w:left w:val="single" w:sz="8" w:space="0" w:color="000000"/>
                <w:bottom w:val="single" w:sz="8" w:space="0" w:color="000000"/>
              </w:pBdr>
              <w:spacing w:after="283"/>
              <w:ind w:left="517" w:hanging="517"/>
            </w:pPr>
            <w:r>
              <w:rPr>
                <w:sz w:val="28"/>
              </w:rPr>
              <w:t>6.          В целом в работе допускается не более 4 недочетов в содержании и 5 речевых недочетов.</w:t>
            </w:r>
          </w:p>
        </w:tc>
        <w:tc>
          <w:tcPr>
            <w:tcW w:w="3150" w:type="dxa"/>
            <w:tcBorders>
              <w:left w:val="single" w:sz="2" w:space="0" w:color="000000"/>
              <w:bottom w:val="single" w:sz="2" w:space="0" w:color="000000"/>
              <w:right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Допускаются:</w:t>
            </w:r>
          </w:p>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0 орфографических и 5-7 пунктуационных ошибок, или 1 орфографическая и 4-7 пунктуационных ошибок и 4 грамматические ошибки;</w:t>
            </w:r>
          </w:p>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3 орфографические , 5 пунктуационных и 4 грамматических;</w:t>
            </w:r>
          </w:p>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4 орфографические ,4 пунктуационных и 4 грамматические ошибки;</w:t>
            </w:r>
          </w:p>
        </w:tc>
      </w:tr>
      <w:tr w:rsidR="00A26A17" w:rsidTr="00A26A17">
        <w:tc>
          <w:tcPr>
            <w:tcW w:w="975" w:type="dxa"/>
            <w:tcBorders>
              <w:left w:val="single" w:sz="2" w:space="0" w:color="000000"/>
              <w:bottom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pBdr>
              <w:spacing w:after="283"/>
              <w:rPr>
                <w:sz w:val="28"/>
              </w:rPr>
            </w:pPr>
            <w:r>
              <w:rPr>
                <w:sz w:val="28"/>
              </w:rPr>
              <w:t>«2»</w:t>
            </w:r>
          </w:p>
        </w:tc>
        <w:tc>
          <w:tcPr>
            <w:tcW w:w="5460" w:type="dxa"/>
            <w:tcBorders>
              <w:left w:val="single" w:sz="2" w:space="0" w:color="000000"/>
              <w:bottom w:val="single" w:sz="2" w:space="0" w:color="000000"/>
            </w:tcBorders>
            <w:tcMar>
              <w:top w:w="55" w:type="dxa"/>
              <w:left w:w="55" w:type="dxa"/>
              <w:bottom w:w="55" w:type="dxa"/>
              <w:right w:w="55" w:type="dxa"/>
            </w:tcMar>
            <w:vAlign w:val="center"/>
          </w:tcPr>
          <w:p w:rsidR="00A26A17" w:rsidRDefault="005560A4">
            <w:pPr>
              <w:pStyle w:val="TableContents"/>
              <w:pBdr>
                <w:left w:val="single" w:sz="8" w:space="0" w:color="000000"/>
                <w:bottom w:val="single" w:sz="8" w:space="0" w:color="000000"/>
              </w:pBdr>
              <w:spacing w:after="283"/>
              <w:ind w:left="517" w:hanging="517"/>
            </w:pPr>
            <w:r>
              <w:rPr>
                <w:sz w:val="28"/>
              </w:rPr>
              <w:t>1.          Работа не соответствует теме.</w:t>
            </w:r>
          </w:p>
          <w:p w:rsidR="00A26A17" w:rsidRDefault="005560A4">
            <w:pPr>
              <w:pStyle w:val="TableContents"/>
              <w:pBdr>
                <w:left w:val="single" w:sz="8" w:space="0" w:color="000000"/>
                <w:bottom w:val="single" w:sz="8" w:space="0" w:color="000000"/>
              </w:pBdr>
              <w:spacing w:after="283"/>
              <w:ind w:left="720" w:hanging="686"/>
            </w:pPr>
            <w:r>
              <w:rPr>
                <w:sz w:val="28"/>
              </w:rPr>
              <w:t>2.       Допущено много фактических неточностей. Объём изложения составляет менее 50% исходного текста.</w:t>
            </w:r>
          </w:p>
          <w:p w:rsidR="00A26A17" w:rsidRDefault="005560A4">
            <w:pPr>
              <w:pStyle w:val="TableContents"/>
              <w:pBdr>
                <w:left w:val="single" w:sz="8" w:space="0" w:color="000000"/>
                <w:bottom w:val="single" w:sz="8" w:space="0" w:color="000000"/>
              </w:pBdr>
              <w:spacing w:after="283"/>
              <w:ind w:left="517" w:hanging="517"/>
            </w:pPr>
            <w:r>
              <w:rPr>
                <w:sz w:val="28"/>
              </w:rPr>
              <w:t>3.          Нарушена последовательность изложения мыслей во всех частях работы, отсутствует связь между ними.</w:t>
            </w:r>
          </w:p>
          <w:p w:rsidR="00A26A17" w:rsidRDefault="005560A4">
            <w:pPr>
              <w:pStyle w:val="TableContents"/>
              <w:pBdr>
                <w:left w:val="single" w:sz="8" w:space="0" w:color="000000"/>
                <w:bottom w:val="single" w:sz="8" w:space="0" w:color="000000"/>
              </w:pBdr>
              <w:spacing w:after="283"/>
              <w:ind w:left="517" w:hanging="517"/>
            </w:pPr>
            <w:r>
              <w:rPr>
                <w:sz w:val="28"/>
              </w:rPr>
              <w:t>4.          Крайне беден словарь,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A26A17" w:rsidRDefault="005560A4">
            <w:pPr>
              <w:pStyle w:val="TableContents"/>
              <w:pBdr>
                <w:left w:val="single" w:sz="8" w:space="0" w:color="000000"/>
                <w:bottom w:val="single" w:sz="8" w:space="0" w:color="000000"/>
              </w:pBdr>
              <w:spacing w:after="283"/>
              <w:ind w:left="517" w:hanging="517"/>
            </w:pPr>
            <w:r>
              <w:rPr>
                <w:sz w:val="28"/>
              </w:rPr>
              <w:t>5.          Нарушено стилевое единство текста.</w:t>
            </w:r>
          </w:p>
          <w:p w:rsidR="00A26A17" w:rsidRDefault="005560A4">
            <w:pPr>
              <w:pStyle w:val="TableContents"/>
              <w:pBdr>
                <w:left w:val="single" w:sz="8" w:space="0" w:color="000000"/>
                <w:bottom w:val="single" w:sz="8" w:space="0" w:color="000000"/>
              </w:pBdr>
              <w:spacing w:after="283"/>
              <w:ind w:left="517" w:hanging="517"/>
            </w:pPr>
            <w:r>
              <w:rPr>
                <w:sz w:val="28"/>
              </w:rPr>
              <w:t>6.          Допущено 6 недочетов в содержании и более 7 речевых недочётов.</w:t>
            </w:r>
          </w:p>
        </w:tc>
        <w:tc>
          <w:tcPr>
            <w:tcW w:w="3150" w:type="dxa"/>
            <w:tcBorders>
              <w:left w:val="single" w:sz="2" w:space="0" w:color="000000"/>
              <w:bottom w:val="single" w:sz="2" w:space="0" w:color="000000"/>
              <w:right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Допускаются:</w:t>
            </w:r>
          </w:p>
          <w:p w:rsidR="00A26A17" w:rsidRDefault="005560A4">
            <w:pPr>
              <w:pStyle w:val="TableContents"/>
              <w:pBdr>
                <w:left w:val="single" w:sz="8" w:space="0" w:color="000000"/>
                <w:bottom w:val="single" w:sz="8" w:space="0" w:color="000000"/>
                <w:right w:val="single" w:sz="8" w:space="0" w:color="000000"/>
              </w:pBdr>
              <w:spacing w:after="283"/>
            </w:pPr>
            <w:r>
              <w:t> </w:t>
            </w:r>
            <w:r>
              <w:rPr>
                <w:sz w:val="28"/>
              </w:rPr>
              <w:t>- 5 и более грубых орфографических ошибок независимо от количества пунктуационных;</w:t>
            </w:r>
          </w:p>
          <w:p w:rsidR="00A26A17" w:rsidRDefault="005560A4">
            <w:pPr>
              <w:pStyle w:val="TableContents"/>
              <w:pBdr>
                <w:left w:val="single" w:sz="8" w:space="0" w:color="000000"/>
                <w:bottom w:val="single" w:sz="8" w:space="0" w:color="000000"/>
                <w:right w:val="single" w:sz="8" w:space="0" w:color="000000"/>
              </w:pBdr>
              <w:spacing w:after="283"/>
            </w:pPr>
            <w:r>
              <w:t> </w:t>
            </w:r>
            <w:r>
              <w:rPr>
                <w:sz w:val="28"/>
              </w:rPr>
              <w:t>- 8  и более пунктуационных ошибок ( с учётом повторяющихся и негрубых)  независимо от количества орфографических.</w:t>
            </w:r>
          </w:p>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Общее количество орфографических и пунктуационных ошибок более 8 при наличии более 5 грамматических.</w:t>
            </w:r>
          </w:p>
        </w:tc>
      </w:tr>
      <w:tr w:rsidR="00A26A17" w:rsidTr="00A26A17">
        <w:tc>
          <w:tcPr>
            <w:tcW w:w="975" w:type="dxa"/>
            <w:tcBorders>
              <w:left w:val="single" w:sz="2" w:space="0" w:color="000000"/>
              <w:bottom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pBdr>
              <w:spacing w:after="283"/>
              <w:rPr>
                <w:sz w:val="28"/>
              </w:rPr>
            </w:pPr>
            <w:r>
              <w:rPr>
                <w:sz w:val="28"/>
              </w:rPr>
              <w:t>«1»</w:t>
            </w:r>
          </w:p>
        </w:tc>
        <w:tc>
          <w:tcPr>
            <w:tcW w:w="5460" w:type="dxa"/>
            <w:tcBorders>
              <w:left w:val="single" w:sz="2" w:space="0" w:color="000000"/>
              <w:bottom w:val="single" w:sz="2" w:space="0" w:color="000000"/>
            </w:tcBorders>
            <w:tcMar>
              <w:top w:w="55" w:type="dxa"/>
              <w:left w:w="55" w:type="dxa"/>
              <w:bottom w:w="55" w:type="dxa"/>
              <w:right w:w="55" w:type="dxa"/>
            </w:tcMar>
            <w:vAlign w:val="center"/>
          </w:tcPr>
          <w:p w:rsidR="00A26A17" w:rsidRDefault="005560A4">
            <w:pPr>
              <w:pStyle w:val="TableContents"/>
              <w:pBdr>
                <w:left w:val="single" w:sz="8" w:space="0" w:color="000000"/>
                <w:bottom w:val="single" w:sz="8" w:space="0" w:color="000000"/>
              </w:pBdr>
              <w:spacing w:after="283"/>
              <w:rPr>
                <w:sz w:val="28"/>
              </w:rPr>
            </w:pPr>
            <w:r>
              <w:rPr>
                <w:sz w:val="28"/>
              </w:rPr>
              <w:t>Допущено более 6 недочётов в содержании и более 7 речевых недочётов.</w:t>
            </w:r>
          </w:p>
        </w:tc>
        <w:tc>
          <w:tcPr>
            <w:tcW w:w="3150" w:type="dxa"/>
            <w:tcBorders>
              <w:left w:val="single" w:sz="2" w:space="0" w:color="000000"/>
              <w:bottom w:val="single" w:sz="2" w:space="0" w:color="000000"/>
              <w:right w:val="single" w:sz="2" w:space="0" w:color="00000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Имеется по 7 и более орфографических, пунктуационных и грамматических ошибок</w:t>
            </w:r>
          </w:p>
        </w:tc>
      </w:tr>
    </w:tbl>
    <w:p w:rsidR="00A26A17" w:rsidRDefault="005560A4">
      <w:pPr>
        <w:pStyle w:val="Textbody"/>
      </w:pPr>
      <w:r>
        <w:t> </w:t>
      </w:r>
    </w:p>
    <w:p w:rsidR="00A26A17" w:rsidRDefault="005560A4">
      <w:pPr>
        <w:pStyle w:val="Textbody"/>
        <w:rPr>
          <w:sz w:val="28"/>
        </w:rPr>
      </w:pPr>
      <w:r>
        <w:rPr>
          <w:sz w:val="28"/>
        </w:rPr>
        <w:t>Нормы оценивания диктантов</w:t>
      </w:r>
    </w:p>
    <w:p w:rsidR="00A26A17" w:rsidRDefault="005560A4">
      <w:pPr>
        <w:pStyle w:val="Textbody"/>
      </w:pPr>
      <w:r>
        <w:t> </w:t>
      </w:r>
    </w:p>
    <w:tbl>
      <w:tblPr>
        <w:tblW w:w="9600" w:type="dxa"/>
        <w:tblInd w:w="45" w:type="dxa"/>
        <w:tblLayout w:type="fixed"/>
        <w:tblCellMar>
          <w:left w:w="10" w:type="dxa"/>
          <w:right w:w="10" w:type="dxa"/>
        </w:tblCellMar>
        <w:tblLook w:val="0000"/>
      </w:tblPr>
      <w:tblGrid>
        <w:gridCol w:w="1860"/>
        <w:gridCol w:w="810"/>
        <w:gridCol w:w="6930"/>
      </w:tblGrid>
      <w:tr w:rsidR="00A26A17" w:rsidTr="00A26A17">
        <w:tc>
          <w:tcPr>
            <w:tcW w:w="1860" w:type="dxa"/>
            <w:tcBorders>
              <w:top w:val="single" w:sz="8" w:space="0" w:color="808080"/>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top w:val="single" w:sz="8" w:space="0" w:color="000000"/>
                <w:left w:val="single" w:sz="8" w:space="0" w:color="000000"/>
                <w:bottom w:val="single" w:sz="8" w:space="0" w:color="000000"/>
                <w:right w:val="single" w:sz="8" w:space="0" w:color="000000"/>
              </w:pBdr>
              <w:spacing w:after="283"/>
              <w:rPr>
                <w:sz w:val="28"/>
              </w:rPr>
            </w:pPr>
            <w:r>
              <w:rPr>
                <w:sz w:val="28"/>
              </w:rPr>
              <w:t>Вид диктанта</w:t>
            </w:r>
          </w:p>
        </w:tc>
        <w:tc>
          <w:tcPr>
            <w:tcW w:w="810" w:type="dxa"/>
            <w:tcBorders>
              <w:top w:val="single" w:sz="8" w:space="0" w:color="808080"/>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top w:val="single" w:sz="8" w:space="0" w:color="000000"/>
                <w:bottom w:val="single" w:sz="8" w:space="0" w:color="000000"/>
                <w:right w:val="single" w:sz="8" w:space="0" w:color="000000"/>
              </w:pBdr>
              <w:spacing w:after="283"/>
            </w:pPr>
            <w:r>
              <w:t> </w:t>
            </w:r>
          </w:p>
        </w:tc>
        <w:tc>
          <w:tcPr>
            <w:tcW w:w="6930" w:type="dxa"/>
            <w:tcBorders>
              <w:top w:val="single" w:sz="8" w:space="0" w:color="808080"/>
              <w:left w:val="single" w:sz="8" w:space="0" w:color="808080"/>
              <w:bottom w:val="single" w:sz="8" w:space="0" w:color="808080"/>
              <w:right w:val="single" w:sz="8" w:space="0" w:color="808080"/>
            </w:tcBorders>
            <w:tcMar>
              <w:top w:w="55" w:type="dxa"/>
              <w:left w:w="55" w:type="dxa"/>
              <w:bottom w:w="55" w:type="dxa"/>
              <w:right w:w="55" w:type="dxa"/>
            </w:tcMar>
          </w:tcPr>
          <w:p w:rsidR="00A26A17" w:rsidRDefault="005560A4">
            <w:pPr>
              <w:pStyle w:val="TableContents"/>
              <w:pBdr>
                <w:top w:val="single" w:sz="8" w:space="0" w:color="000000"/>
                <w:bottom w:val="single" w:sz="8" w:space="0" w:color="000000"/>
                <w:right w:val="single" w:sz="8" w:space="0" w:color="000000"/>
              </w:pBdr>
              <w:spacing w:after="283"/>
            </w:pPr>
            <w:r>
              <w:t> </w:t>
            </w:r>
          </w:p>
        </w:tc>
      </w:tr>
      <w:tr w:rsidR="00A26A17" w:rsidTr="00A26A17">
        <w:tc>
          <w:tcPr>
            <w:tcW w:w="1860" w:type="dxa"/>
            <w:vMerge w:val="restart"/>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Контрольный</w:t>
            </w:r>
          </w:p>
        </w:tc>
        <w:tc>
          <w:tcPr>
            <w:tcW w:w="810" w:type="dxa"/>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«5»</w:t>
            </w:r>
          </w:p>
        </w:tc>
        <w:tc>
          <w:tcPr>
            <w:tcW w:w="6930" w:type="dxa"/>
            <w:tcBorders>
              <w:left w:val="single" w:sz="8" w:space="0" w:color="808080"/>
              <w:bottom w:val="single" w:sz="8" w:space="0" w:color="808080"/>
              <w:right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1 негрубая орфографическая +1 негрубая пунктуационная</w:t>
            </w:r>
          </w:p>
        </w:tc>
      </w:tr>
      <w:tr w:rsidR="00A26A17" w:rsidTr="00A26A17">
        <w:tc>
          <w:tcPr>
            <w:tcW w:w="1860" w:type="dxa"/>
            <w:vMerge/>
            <w:tcBorders>
              <w:left w:val="single" w:sz="8" w:space="0" w:color="808080"/>
              <w:bottom w:val="single" w:sz="8" w:space="0" w:color="808080"/>
            </w:tcBorders>
            <w:tcMar>
              <w:top w:w="55" w:type="dxa"/>
              <w:left w:w="55" w:type="dxa"/>
              <w:bottom w:w="55" w:type="dxa"/>
              <w:right w:w="55" w:type="dxa"/>
            </w:tcMar>
          </w:tcPr>
          <w:p w:rsidR="00A26A17" w:rsidRDefault="00A26A17"/>
        </w:tc>
        <w:tc>
          <w:tcPr>
            <w:tcW w:w="810" w:type="dxa"/>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«4»</w:t>
            </w:r>
          </w:p>
        </w:tc>
        <w:tc>
          <w:tcPr>
            <w:tcW w:w="6930" w:type="dxa"/>
            <w:tcBorders>
              <w:left w:val="single" w:sz="8" w:space="0" w:color="808080"/>
              <w:bottom w:val="single" w:sz="8" w:space="0" w:color="808080"/>
              <w:right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2 орфографические +2 пунктуационные;</w:t>
            </w:r>
          </w:p>
          <w:p w:rsidR="00A26A17" w:rsidRDefault="005560A4">
            <w:pPr>
              <w:pStyle w:val="TableContents"/>
              <w:pBdr>
                <w:bottom w:val="single" w:sz="8" w:space="0" w:color="000000"/>
                <w:right w:val="single" w:sz="8" w:space="0" w:color="000000"/>
              </w:pBdr>
              <w:spacing w:after="283"/>
              <w:rPr>
                <w:sz w:val="28"/>
              </w:rPr>
            </w:pPr>
            <w:r>
              <w:rPr>
                <w:sz w:val="28"/>
              </w:rPr>
              <w:t>1 орфографическая +3 пунктуационные;</w:t>
            </w:r>
          </w:p>
          <w:p w:rsidR="00A26A17" w:rsidRDefault="005560A4">
            <w:pPr>
              <w:pStyle w:val="TableContents"/>
              <w:pBdr>
                <w:bottom w:val="single" w:sz="8" w:space="0" w:color="000000"/>
                <w:right w:val="single" w:sz="8" w:space="0" w:color="000000"/>
              </w:pBdr>
              <w:spacing w:after="283"/>
              <w:rPr>
                <w:sz w:val="28"/>
              </w:rPr>
            </w:pPr>
            <w:r>
              <w:rPr>
                <w:sz w:val="28"/>
              </w:rPr>
              <w:t>0 орфографических +4 пунктуационные</w:t>
            </w:r>
          </w:p>
        </w:tc>
      </w:tr>
      <w:tr w:rsidR="00A26A17" w:rsidTr="00A26A17">
        <w:tc>
          <w:tcPr>
            <w:tcW w:w="1860" w:type="dxa"/>
            <w:vMerge/>
            <w:tcBorders>
              <w:left w:val="single" w:sz="8" w:space="0" w:color="808080"/>
              <w:bottom w:val="single" w:sz="8" w:space="0" w:color="808080"/>
            </w:tcBorders>
            <w:tcMar>
              <w:top w:w="55" w:type="dxa"/>
              <w:left w:w="55" w:type="dxa"/>
              <w:bottom w:w="55" w:type="dxa"/>
              <w:right w:w="55" w:type="dxa"/>
            </w:tcMar>
          </w:tcPr>
          <w:p w:rsidR="00A26A17" w:rsidRDefault="00A26A17"/>
        </w:tc>
        <w:tc>
          <w:tcPr>
            <w:tcW w:w="810" w:type="dxa"/>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«3»</w:t>
            </w:r>
          </w:p>
        </w:tc>
        <w:tc>
          <w:tcPr>
            <w:tcW w:w="6930" w:type="dxa"/>
            <w:tcBorders>
              <w:left w:val="single" w:sz="8" w:space="0" w:color="808080"/>
              <w:bottom w:val="single" w:sz="8" w:space="0" w:color="808080"/>
              <w:right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4 орфографические +4 пунктуационные;</w:t>
            </w:r>
          </w:p>
          <w:p w:rsidR="00A26A17" w:rsidRDefault="005560A4">
            <w:pPr>
              <w:pStyle w:val="TableContents"/>
              <w:pBdr>
                <w:bottom w:val="single" w:sz="8" w:space="0" w:color="000000"/>
                <w:right w:val="single" w:sz="8" w:space="0" w:color="000000"/>
              </w:pBdr>
              <w:spacing w:after="283"/>
              <w:rPr>
                <w:sz w:val="28"/>
              </w:rPr>
            </w:pPr>
            <w:r>
              <w:rPr>
                <w:sz w:val="28"/>
              </w:rPr>
              <w:t>3 орфографические +5 пунктуационных;</w:t>
            </w:r>
          </w:p>
          <w:p w:rsidR="00A26A17" w:rsidRDefault="005560A4">
            <w:pPr>
              <w:pStyle w:val="TableContents"/>
              <w:pBdr>
                <w:bottom w:val="single" w:sz="8" w:space="0" w:color="000000"/>
                <w:right w:val="single" w:sz="8" w:space="0" w:color="000000"/>
              </w:pBdr>
              <w:spacing w:after="283"/>
            </w:pPr>
            <w:r>
              <w:t> </w:t>
            </w:r>
          </w:p>
          <w:p w:rsidR="00A26A17" w:rsidRDefault="005560A4">
            <w:pPr>
              <w:pStyle w:val="TableContents"/>
              <w:pBdr>
                <w:bottom w:val="single" w:sz="8" w:space="0" w:color="000000"/>
                <w:right w:val="single" w:sz="8" w:space="0" w:color="000000"/>
              </w:pBdr>
              <w:spacing w:after="283"/>
            </w:pPr>
            <w:r>
              <w:t> </w:t>
            </w:r>
          </w:p>
        </w:tc>
      </w:tr>
      <w:tr w:rsidR="00A26A17" w:rsidTr="00A26A17">
        <w:tc>
          <w:tcPr>
            <w:tcW w:w="1860" w:type="dxa"/>
            <w:vMerge/>
            <w:tcBorders>
              <w:left w:val="single" w:sz="8" w:space="0" w:color="808080"/>
              <w:bottom w:val="single" w:sz="8" w:space="0" w:color="808080"/>
            </w:tcBorders>
            <w:tcMar>
              <w:top w:w="55" w:type="dxa"/>
              <w:left w:w="55" w:type="dxa"/>
              <w:bottom w:w="55" w:type="dxa"/>
              <w:right w:w="55" w:type="dxa"/>
            </w:tcMar>
          </w:tcPr>
          <w:p w:rsidR="00A26A17" w:rsidRDefault="00A26A17"/>
        </w:tc>
        <w:tc>
          <w:tcPr>
            <w:tcW w:w="810" w:type="dxa"/>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«2»</w:t>
            </w:r>
          </w:p>
        </w:tc>
        <w:tc>
          <w:tcPr>
            <w:tcW w:w="6930" w:type="dxa"/>
            <w:tcBorders>
              <w:left w:val="single" w:sz="8" w:space="0" w:color="808080"/>
              <w:bottom w:val="single" w:sz="8" w:space="0" w:color="808080"/>
              <w:right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7 орфографических +6 пунктуационных;</w:t>
            </w:r>
          </w:p>
          <w:p w:rsidR="00A26A17" w:rsidRDefault="005560A4">
            <w:pPr>
              <w:pStyle w:val="TableContents"/>
              <w:pBdr>
                <w:bottom w:val="single" w:sz="8" w:space="0" w:color="000000"/>
                <w:right w:val="single" w:sz="8" w:space="0" w:color="000000"/>
              </w:pBdr>
              <w:spacing w:after="283"/>
              <w:rPr>
                <w:sz w:val="28"/>
              </w:rPr>
            </w:pPr>
            <w:r>
              <w:rPr>
                <w:sz w:val="28"/>
              </w:rPr>
              <w:t>7орфографических +8 пунктуационных;</w:t>
            </w:r>
          </w:p>
          <w:p w:rsidR="00A26A17" w:rsidRDefault="005560A4">
            <w:pPr>
              <w:pStyle w:val="TableContents"/>
              <w:pBdr>
                <w:bottom w:val="single" w:sz="8" w:space="0" w:color="000000"/>
                <w:right w:val="single" w:sz="8" w:space="0" w:color="000000"/>
              </w:pBdr>
              <w:spacing w:after="283"/>
              <w:rPr>
                <w:sz w:val="28"/>
              </w:rPr>
            </w:pPr>
            <w:r>
              <w:rPr>
                <w:sz w:val="28"/>
              </w:rPr>
              <w:t>5 орфографических +9 пунктуационных;</w:t>
            </w:r>
          </w:p>
          <w:p w:rsidR="00A26A17" w:rsidRDefault="005560A4">
            <w:pPr>
              <w:pStyle w:val="TableContents"/>
              <w:pBdr>
                <w:bottom w:val="single" w:sz="8" w:space="0" w:color="000000"/>
                <w:right w:val="single" w:sz="8" w:space="0" w:color="000000"/>
              </w:pBdr>
              <w:spacing w:after="283"/>
              <w:rPr>
                <w:sz w:val="28"/>
              </w:rPr>
            </w:pPr>
            <w:r>
              <w:rPr>
                <w:sz w:val="28"/>
              </w:rPr>
              <w:t>8 орфографических +6 пунктуационных;</w:t>
            </w:r>
          </w:p>
        </w:tc>
      </w:tr>
      <w:tr w:rsidR="00A26A17" w:rsidTr="00A26A17">
        <w:tc>
          <w:tcPr>
            <w:tcW w:w="1860" w:type="dxa"/>
            <w:vMerge w:val="restart"/>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left w:val="single" w:sz="8" w:space="0" w:color="000000"/>
                <w:bottom w:val="single" w:sz="8" w:space="0" w:color="000000"/>
                <w:right w:val="single" w:sz="8" w:space="0" w:color="000000"/>
              </w:pBdr>
              <w:spacing w:after="283"/>
              <w:rPr>
                <w:sz w:val="28"/>
              </w:rPr>
            </w:pPr>
            <w:r>
              <w:rPr>
                <w:sz w:val="28"/>
              </w:rPr>
              <w:t>Словарный</w:t>
            </w:r>
          </w:p>
        </w:tc>
        <w:tc>
          <w:tcPr>
            <w:tcW w:w="810" w:type="dxa"/>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«5»</w:t>
            </w:r>
          </w:p>
        </w:tc>
        <w:tc>
          <w:tcPr>
            <w:tcW w:w="6930" w:type="dxa"/>
            <w:tcBorders>
              <w:left w:val="single" w:sz="8" w:space="0" w:color="808080"/>
              <w:bottom w:val="single" w:sz="8" w:space="0" w:color="808080"/>
              <w:right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0</w:t>
            </w:r>
          </w:p>
        </w:tc>
      </w:tr>
      <w:tr w:rsidR="00A26A17" w:rsidTr="00A26A17">
        <w:tc>
          <w:tcPr>
            <w:tcW w:w="1860" w:type="dxa"/>
            <w:vMerge/>
            <w:tcBorders>
              <w:left w:val="single" w:sz="8" w:space="0" w:color="808080"/>
              <w:bottom w:val="single" w:sz="8" w:space="0" w:color="808080"/>
            </w:tcBorders>
            <w:tcMar>
              <w:top w:w="55" w:type="dxa"/>
              <w:left w:w="55" w:type="dxa"/>
              <w:bottom w:w="55" w:type="dxa"/>
              <w:right w:w="55" w:type="dxa"/>
            </w:tcMar>
          </w:tcPr>
          <w:p w:rsidR="00A26A17" w:rsidRDefault="00A26A17"/>
        </w:tc>
        <w:tc>
          <w:tcPr>
            <w:tcW w:w="810" w:type="dxa"/>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«4»</w:t>
            </w:r>
          </w:p>
        </w:tc>
        <w:tc>
          <w:tcPr>
            <w:tcW w:w="6930" w:type="dxa"/>
            <w:tcBorders>
              <w:left w:val="single" w:sz="8" w:space="0" w:color="808080"/>
              <w:bottom w:val="single" w:sz="8" w:space="0" w:color="808080"/>
              <w:right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1-2</w:t>
            </w:r>
          </w:p>
        </w:tc>
      </w:tr>
      <w:tr w:rsidR="00A26A17" w:rsidTr="00A26A17">
        <w:tc>
          <w:tcPr>
            <w:tcW w:w="1860" w:type="dxa"/>
            <w:vMerge/>
            <w:tcBorders>
              <w:left w:val="single" w:sz="8" w:space="0" w:color="808080"/>
              <w:bottom w:val="single" w:sz="8" w:space="0" w:color="808080"/>
            </w:tcBorders>
            <w:tcMar>
              <w:top w:w="55" w:type="dxa"/>
              <w:left w:w="55" w:type="dxa"/>
              <w:bottom w:w="55" w:type="dxa"/>
              <w:right w:w="55" w:type="dxa"/>
            </w:tcMar>
          </w:tcPr>
          <w:p w:rsidR="00A26A17" w:rsidRDefault="00A26A17"/>
        </w:tc>
        <w:tc>
          <w:tcPr>
            <w:tcW w:w="810" w:type="dxa"/>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«3»</w:t>
            </w:r>
          </w:p>
        </w:tc>
        <w:tc>
          <w:tcPr>
            <w:tcW w:w="6930" w:type="dxa"/>
            <w:tcBorders>
              <w:left w:val="single" w:sz="8" w:space="0" w:color="808080"/>
              <w:bottom w:val="single" w:sz="8" w:space="0" w:color="808080"/>
              <w:right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3-4</w:t>
            </w:r>
          </w:p>
        </w:tc>
      </w:tr>
      <w:tr w:rsidR="00A26A17" w:rsidTr="00A26A17">
        <w:tc>
          <w:tcPr>
            <w:tcW w:w="1860" w:type="dxa"/>
            <w:vMerge/>
            <w:tcBorders>
              <w:left w:val="single" w:sz="8" w:space="0" w:color="808080"/>
              <w:bottom w:val="single" w:sz="8" w:space="0" w:color="808080"/>
            </w:tcBorders>
            <w:tcMar>
              <w:top w:w="55" w:type="dxa"/>
              <w:left w:w="55" w:type="dxa"/>
              <w:bottom w:w="55" w:type="dxa"/>
              <w:right w:w="55" w:type="dxa"/>
            </w:tcMar>
          </w:tcPr>
          <w:p w:rsidR="00A26A17" w:rsidRDefault="00A26A17"/>
        </w:tc>
        <w:tc>
          <w:tcPr>
            <w:tcW w:w="810" w:type="dxa"/>
            <w:tcBorders>
              <w:left w:val="single" w:sz="8" w:space="0" w:color="808080"/>
              <w:bottom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«2»</w:t>
            </w:r>
          </w:p>
        </w:tc>
        <w:tc>
          <w:tcPr>
            <w:tcW w:w="6930" w:type="dxa"/>
            <w:tcBorders>
              <w:left w:val="single" w:sz="8" w:space="0" w:color="808080"/>
              <w:bottom w:val="single" w:sz="8" w:space="0" w:color="808080"/>
              <w:right w:val="single" w:sz="8" w:space="0" w:color="808080"/>
            </w:tcBorders>
            <w:tcMar>
              <w:top w:w="55" w:type="dxa"/>
              <w:left w:w="55" w:type="dxa"/>
              <w:bottom w:w="55" w:type="dxa"/>
              <w:right w:w="55" w:type="dxa"/>
            </w:tcMar>
          </w:tcPr>
          <w:p w:rsidR="00A26A17" w:rsidRDefault="005560A4">
            <w:pPr>
              <w:pStyle w:val="TableContents"/>
              <w:pBdr>
                <w:bottom w:val="single" w:sz="8" w:space="0" w:color="000000"/>
                <w:right w:val="single" w:sz="8" w:space="0" w:color="000000"/>
              </w:pBdr>
              <w:spacing w:after="283"/>
              <w:rPr>
                <w:sz w:val="28"/>
              </w:rPr>
            </w:pPr>
            <w:r>
              <w:rPr>
                <w:sz w:val="28"/>
              </w:rPr>
              <w:t>до 7</w:t>
            </w:r>
          </w:p>
        </w:tc>
      </w:tr>
    </w:tbl>
    <w:p w:rsidR="00A26A17" w:rsidRDefault="005560A4">
      <w:pPr>
        <w:pStyle w:val="Textbody"/>
      </w:pPr>
      <w:r>
        <w:t> </w:t>
      </w:r>
    </w:p>
    <w:p w:rsidR="00A26A17" w:rsidRDefault="005560A4">
      <w:pPr>
        <w:pStyle w:val="Textbody"/>
        <w:rPr>
          <w:b/>
          <w:sz w:val="28"/>
        </w:rPr>
      </w:pPr>
      <w:r>
        <w:rPr>
          <w:b/>
          <w:sz w:val="28"/>
        </w:rPr>
        <w:t>4.5. Оценка выполнения практических (лабораторных) работ, опытов по предметам.</w:t>
      </w:r>
    </w:p>
    <w:p w:rsidR="00A26A17" w:rsidRDefault="005560A4">
      <w:pPr>
        <w:pStyle w:val="Textbody"/>
      </w:pPr>
      <w:r>
        <w:rPr>
          <w:b/>
          <w:sz w:val="28"/>
        </w:rPr>
        <w:t>Оценка "5" ставится</w:t>
      </w:r>
      <w:r>
        <w:rPr>
          <w:sz w:val="28"/>
        </w:rPr>
        <w:t>, если ученик:</w:t>
      </w:r>
    </w:p>
    <w:p w:rsidR="00A26A17" w:rsidRDefault="005560A4">
      <w:pPr>
        <w:pStyle w:val="Textbody"/>
        <w:rPr>
          <w:sz w:val="28"/>
        </w:rPr>
      </w:pPr>
      <w:r>
        <w:rPr>
          <w:sz w:val="28"/>
        </w:rPr>
        <w:t>1) правильно определил цель опыта;</w:t>
      </w:r>
    </w:p>
    <w:p w:rsidR="00A26A17" w:rsidRDefault="005560A4">
      <w:pPr>
        <w:pStyle w:val="Textbody"/>
        <w:rPr>
          <w:sz w:val="28"/>
        </w:rPr>
      </w:pPr>
      <w:r>
        <w:rPr>
          <w:sz w:val="28"/>
        </w:rPr>
        <w:t>2) выполнил работу в полном объеме с соблюдением необходимой последовательности проведения опытов и измерений;</w:t>
      </w:r>
    </w:p>
    <w:p w:rsidR="00A26A17" w:rsidRDefault="005560A4">
      <w:pPr>
        <w:pStyle w:val="Textbody"/>
        <w:rPr>
          <w:sz w:val="28"/>
        </w:rPr>
      </w:pPr>
      <w:r>
        <w:rPr>
          <w:sz w:val="28"/>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A26A17" w:rsidRDefault="005560A4">
      <w:pPr>
        <w:pStyle w:val="Textbody"/>
        <w:rPr>
          <w:sz w:val="28"/>
        </w:rPr>
      </w:pPr>
      <w:r>
        <w:rPr>
          <w:sz w:val="28"/>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A26A17" w:rsidRDefault="005560A4">
      <w:pPr>
        <w:pStyle w:val="Textbody"/>
        <w:rPr>
          <w:sz w:val="28"/>
        </w:rPr>
      </w:pPr>
      <w:r>
        <w:rPr>
          <w:sz w:val="28"/>
        </w:rPr>
        <w:t>5) правильно выполнил анализ погрешностей.</w:t>
      </w:r>
    </w:p>
    <w:p w:rsidR="00A26A17" w:rsidRDefault="005560A4">
      <w:pPr>
        <w:pStyle w:val="Textbody"/>
        <w:rPr>
          <w:sz w:val="28"/>
        </w:rPr>
      </w:pPr>
      <w:r>
        <w:rPr>
          <w:sz w:val="28"/>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A26A17" w:rsidRDefault="005560A4">
      <w:pPr>
        <w:pStyle w:val="Textbody"/>
        <w:rPr>
          <w:sz w:val="28"/>
        </w:rPr>
      </w:pPr>
      <w:r>
        <w:rPr>
          <w:sz w:val="28"/>
        </w:rPr>
        <w:t>7) эксперимент осуществляет по плану с учетом техники безопасности и правил работы с материалами и оборудованием.</w:t>
      </w:r>
    </w:p>
    <w:p w:rsidR="00A26A17" w:rsidRDefault="005560A4">
      <w:pPr>
        <w:pStyle w:val="Textbody"/>
      </w:pPr>
      <w:r>
        <w:rPr>
          <w:b/>
          <w:sz w:val="28"/>
        </w:rPr>
        <w:t>Оценка "4" ставится</w:t>
      </w:r>
      <w:r>
        <w:rPr>
          <w:sz w:val="28"/>
        </w:rPr>
        <w:t>, если ученик выполнил требования к оценке "5", но:</w:t>
      </w:r>
    </w:p>
    <w:p w:rsidR="00A26A17" w:rsidRDefault="005560A4">
      <w:pPr>
        <w:pStyle w:val="Textbody"/>
        <w:rPr>
          <w:sz w:val="28"/>
        </w:rPr>
      </w:pPr>
      <w:r>
        <w:rPr>
          <w:sz w:val="28"/>
        </w:rPr>
        <w:t>1) опыт проводил в условиях, не обеспечивающих достаточной точности измерений;</w:t>
      </w:r>
    </w:p>
    <w:p w:rsidR="00A26A17" w:rsidRDefault="005560A4">
      <w:pPr>
        <w:pStyle w:val="Textbody"/>
        <w:rPr>
          <w:sz w:val="28"/>
        </w:rPr>
      </w:pPr>
      <w:r>
        <w:rPr>
          <w:sz w:val="28"/>
        </w:rPr>
        <w:t>2) или было допущено два-три недочета;</w:t>
      </w:r>
    </w:p>
    <w:p w:rsidR="00A26A17" w:rsidRDefault="005560A4">
      <w:pPr>
        <w:pStyle w:val="Textbody"/>
        <w:rPr>
          <w:sz w:val="28"/>
        </w:rPr>
      </w:pPr>
      <w:r>
        <w:rPr>
          <w:sz w:val="28"/>
        </w:rPr>
        <w:t>3) или не более одной негрубой ошибки и одного недочета,</w:t>
      </w:r>
    </w:p>
    <w:p w:rsidR="00A26A17" w:rsidRDefault="005560A4">
      <w:pPr>
        <w:pStyle w:val="Textbody"/>
        <w:rPr>
          <w:sz w:val="28"/>
        </w:rPr>
      </w:pPr>
      <w:r>
        <w:rPr>
          <w:sz w:val="28"/>
        </w:rPr>
        <w:t>4) или эксперимент проведен не полностью;</w:t>
      </w:r>
    </w:p>
    <w:p w:rsidR="00A26A17" w:rsidRDefault="005560A4">
      <w:pPr>
        <w:pStyle w:val="Textbody"/>
        <w:rPr>
          <w:sz w:val="28"/>
        </w:rPr>
      </w:pPr>
      <w:r>
        <w:rPr>
          <w:sz w:val="28"/>
        </w:rPr>
        <w:t>5) или в описании наблюдений из опыта допустил неточности, выводы сделал неполные.</w:t>
      </w:r>
    </w:p>
    <w:p w:rsidR="00A26A17" w:rsidRDefault="005560A4">
      <w:pPr>
        <w:pStyle w:val="Textbody"/>
      </w:pPr>
      <w:r>
        <w:rPr>
          <w:b/>
          <w:sz w:val="28"/>
        </w:rPr>
        <w:t>Оценка "3" ставится</w:t>
      </w:r>
      <w:r>
        <w:rPr>
          <w:sz w:val="28"/>
        </w:rPr>
        <w:t>, если ученик:</w:t>
      </w:r>
    </w:p>
    <w:p w:rsidR="00A26A17" w:rsidRDefault="005560A4">
      <w:pPr>
        <w:pStyle w:val="Textbody"/>
        <w:rPr>
          <w:sz w:val="28"/>
        </w:rPr>
      </w:pPr>
      <w:r>
        <w:rPr>
          <w:sz w:val="28"/>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A26A17" w:rsidRDefault="005560A4">
      <w:pPr>
        <w:pStyle w:val="Textbody"/>
        <w:rPr>
          <w:sz w:val="28"/>
        </w:rPr>
      </w:pPr>
      <w:r>
        <w:rPr>
          <w:sz w:val="28"/>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A26A17" w:rsidRDefault="005560A4">
      <w:pPr>
        <w:pStyle w:val="Textbody"/>
        <w:rPr>
          <w:sz w:val="28"/>
        </w:rPr>
      </w:pPr>
      <w:r>
        <w:rPr>
          <w:sz w:val="28"/>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w:t>
      </w:r>
    </w:p>
    <w:p w:rsidR="00A26A17" w:rsidRDefault="005560A4">
      <w:pPr>
        <w:pStyle w:val="Textbody"/>
        <w:rPr>
          <w:sz w:val="28"/>
        </w:rPr>
      </w:pPr>
      <w:r>
        <w:rPr>
          <w:sz w:val="28"/>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A26A17" w:rsidRDefault="005560A4">
      <w:pPr>
        <w:pStyle w:val="Textbody"/>
      </w:pPr>
      <w:r>
        <w:rPr>
          <w:b/>
          <w:sz w:val="28"/>
        </w:rPr>
        <w:t>Оценка "2" ставится</w:t>
      </w:r>
      <w:r>
        <w:rPr>
          <w:sz w:val="28"/>
        </w:rPr>
        <w:t>, если ученик:</w:t>
      </w:r>
    </w:p>
    <w:p w:rsidR="00A26A17" w:rsidRDefault="005560A4">
      <w:pPr>
        <w:pStyle w:val="Textbody"/>
        <w:rPr>
          <w:sz w:val="28"/>
        </w:rPr>
      </w:pPr>
      <w:r>
        <w:rPr>
          <w:sz w:val="28"/>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A26A17" w:rsidRDefault="005560A4">
      <w:pPr>
        <w:pStyle w:val="Textbody"/>
        <w:rPr>
          <w:sz w:val="28"/>
        </w:rPr>
      </w:pPr>
      <w:r>
        <w:rPr>
          <w:sz w:val="28"/>
        </w:rPr>
        <w:t>2) или опыты, измерения, вычисления, наблюдения производились неправильно;</w:t>
      </w:r>
    </w:p>
    <w:p w:rsidR="00A26A17" w:rsidRDefault="005560A4">
      <w:pPr>
        <w:pStyle w:val="Textbody"/>
        <w:rPr>
          <w:sz w:val="28"/>
        </w:rPr>
      </w:pPr>
      <w:r>
        <w:rPr>
          <w:sz w:val="28"/>
        </w:rPr>
        <w:t>3) или в ходе работы и в отчете обнаружились в совокупности все недостатки, отмеченные в требованиях к оценке "3";</w:t>
      </w:r>
    </w:p>
    <w:p w:rsidR="00A26A17" w:rsidRDefault="005560A4">
      <w:pPr>
        <w:pStyle w:val="Textbody"/>
        <w:rPr>
          <w:sz w:val="28"/>
        </w:rPr>
      </w:pPr>
      <w:r>
        <w:rPr>
          <w:sz w:val="28"/>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A26A17" w:rsidRDefault="005560A4">
      <w:pPr>
        <w:pStyle w:val="Textbody"/>
        <w:rPr>
          <w:sz w:val="28"/>
        </w:rPr>
      </w:pPr>
      <w:r>
        <w:rPr>
          <w:sz w:val="28"/>
        </w:rPr>
        <w:t>Примечание.</w:t>
      </w:r>
    </w:p>
    <w:p w:rsidR="00A26A17" w:rsidRDefault="005560A4">
      <w:pPr>
        <w:pStyle w:val="Textbody"/>
        <w:rPr>
          <w:sz w:val="28"/>
        </w:rPr>
      </w:pPr>
      <w:r>
        <w:rPr>
          <w:sz w:val="28"/>
        </w:rPr>
        <w:t>1)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A26A17" w:rsidRDefault="005560A4">
      <w:pPr>
        <w:pStyle w:val="Textbody"/>
        <w:rPr>
          <w:sz w:val="28"/>
        </w:rPr>
      </w:pPr>
      <w:r>
        <w:rPr>
          <w:sz w:val="28"/>
        </w:rPr>
        <w:t>2) Оценки с анализом доводятся до сведения учащихся, как правило, на последующем уроке.</w:t>
      </w:r>
    </w:p>
    <w:p w:rsidR="00A26A17" w:rsidRDefault="005560A4">
      <w:pPr>
        <w:pStyle w:val="Textbody"/>
      </w:pPr>
      <w:r>
        <w:t> </w:t>
      </w:r>
    </w:p>
    <w:p w:rsidR="00A26A17" w:rsidRDefault="005560A4">
      <w:pPr>
        <w:pStyle w:val="Textbody"/>
      </w:pPr>
      <w:r>
        <w:rPr>
          <w:b/>
          <w:sz w:val="28"/>
        </w:rPr>
        <w:t>4.6. Оценка умений проводить наблюдения</w:t>
      </w:r>
      <w:r>
        <w:rPr>
          <w:sz w:val="28"/>
        </w:rPr>
        <w:t>.</w:t>
      </w:r>
    </w:p>
    <w:p w:rsidR="00A26A17" w:rsidRDefault="005560A4">
      <w:pPr>
        <w:pStyle w:val="Textbody"/>
      </w:pPr>
      <w:r>
        <w:rPr>
          <w:b/>
          <w:sz w:val="28"/>
        </w:rPr>
        <w:t>Оценка "5" ставится</w:t>
      </w:r>
      <w:r>
        <w:rPr>
          <w:sz w:val="28"/>
        </w:rPr>
        <w:t>, если ученик:</w:t>
      </w:r>
    </w:p>
    <w:p w:rsidR="00A26A17" w:rsidRDefault="005560A4">
      <w:pPr>
        <w:pStyle w:val="Textbody"/>
        <w:rPr>
          <w:sz w:val="28"/>
        </w:rPr>
      </w:pPr>
      <w:r>
        <w:rPr>
          <w:sz w:val="28"/>
        </w:rPr>
        <w:t>1) правильно по заданию учителя провел наблюдение;</w:t>
      </w:r>
    </w:p>
    <w:p w:rsidR="00A26A17" w:rsidRDefault="005560A4">
      <w:pPr>
        <w:pStyle w:val="Textbody"/>
        <w:rPr>
          <w:sz w:val="28"/>
        </w:rPr>
      </w:pPr>
      <w:r>
        <w:rPr>
          <w:sz w:val="28"/>
        </w:rPr>
        <w:t>2) выделил существенные признаки у наблюдаемого объекта (процесса);</w:t>
      </w:r>
    </w:p>
    <w:p w:rsidR="00A26A17" w:rsidRDefault="005560A4">
      <w:pPr>
        <w:pStyle w:val="Textbody"/>
        <w:rPr>
          <w:sz w:val="28"/>
        </w:rPr>
      </w:pPr>
      <w:r>
        <w:rPr>
          <w:sz w:val="28"/>
        </w:rPr>
        <w:t>3) логично, научно грамотно оформил результаты наблюдений и выводы.</w:t>
      </w:r>
    </w:p>
    <w:p w:rsidR="00A26A17" w:rsidRDefault="005560A4">
      <w:pPr>
        <w:pStyle w:val="Textbody"/>
      </w:pPr>
      <w:r>
        <w:rPr>
          <w:b/>
          <w:sz w:val="28"/>
        </w:rPr>
        <w:t>Оценка "4" ставится</w:t>
      </w:r>
      <w:r>
        <w:rPr>
          <w:sz w:val="28"/>
        </w:rPr>
        <w:t>, если ученик:</w:t>
      </w:r>
    </w:p>
    <w:p w:rsidR="00A26A17" w:rsidRDefault="005560A4">
      <w:pPr>
        <w:pStyle w:val="Textbody"/>
        <w:rPr>
          <w:sz w:val="28"/>
        </w:rPr>
      </w:pPr>
      <w:r>
        <w:rPr>
          <w:sz w:val="28"/>
        </w:rPr>
        <w:t>1) правильно по заданию учителя провел наблюдение;</w:t>
      </w:r>
    </w:p>
    <w:p w:rsidR="00A26A17" w:rsidRDefault="005560A4">
      <w:pPr>
        <w:pStyle w:val="Textbody"/>
        <w:rPr>
          <w:sz w:val="28"/>
        </w:rPr>
      </w:pPr>
      <w:r>
        <w:rPr>
          <w:sz w:val="28"/>
        </w:rPr>
        <w:t>2) при выделении существенных признаков у наблюдаемого объекта</w:t>
      </w:r>
    </w:p>
    <w:p w:rsidR="00A26A17" w:rsidRDefault="005560A4">
      <w:pPr>
        <w:pStyle w:val="Textbody"/>
        <w:rPr>
          <w:sz w:val="28"/>
        </w:rPr>
      </w:pPr>
      <w:r>
        <w:rPr>
          <w:sz w:val="28"/>
        </w:rPr>
        <w:t>(процесса) назвал второстепенные;</w:t>
      </w:r>
    </w:p>
    <w:p w:rsidR="00A26A17" w:rsidRDefault="005560A4">
      <w:pPr>
        <w:pStyle w:val="Textbody"/>
        <w:rPr>
          <w:sz w:val="28"/>
        </w:rPr>
      </w:pPr>
      <w:r>
        <w:rPr>
          <w:sz w:val="28"/>
        </w:rPr>
        <w:t>3) допустил небрежность в оформлении наблюдений и выводов.</w:t>
      </w:r>
    </w:p>
    <w:p w:rsidR="00A26A17" w:rsidRDefault="005560A4">
      <w:pPr>
        <w:pStyle w:val="Textbody"/>
      </w:pPr>
      <w:r>
        <w:rPr>
          <w:b/>
          <w:sz w:val="28"/>
        </w:rPr>
        <w:t>Оценка "3" ставится</w:t>
      </w:r>
      <w:r>
        <w:rPr>
          <w:sz w:val="28"/>
        </w:rPr>
        <w:t>, если ученик:</w:t>
      </w:r>
    </w:p>
    <w:p w:rsidR="00A26A17" w:rsidRDefault="005560A4">
      <w:pPr>
        <w:pStyle w:val="Textbody"/>
        <w:rPr>
          <w:sz w:val="28"/>
        </w:rPr>
      </w:pPr>
      <w:r>
        <w:rPr>
          <w:sz w:val="28"/>
        </w:rPr>
        <w:t>1) допустил неточности и 1-2 ошибки в проведении наблюдений по заданию учителя;</w:t>
      </w:r>
    </w:p>
    <w:p w:rsidR="00A26A17" w:rsidRDefault="005560A4">
      <w:pPr>
        <w:pStyle w:val="Textbody"/>
        <w:rPr>
          <w:sz w:val="28"/>
        </w:rPr>
      </w:pPr>
      <w:r>
        <w:rPr>
          <w:sz w:val="28"/>
        </w:rPr>
        <w:t>2) при выделении существенных признаков у наблюдаемого объекта (процесса) выделил лишь некоторые;</w:t>
      </w:r>
    </w:p>
    <w:p w:rsidR="00A26A17" w:rsidRDefault="005560A4">
      <w:pPr>
        <w:pStyle w:val="Textbody"/>
        <w:rPr>
          <w:sz w:val="28"/>
        </w:rPr>
      </w:pPr>
      <w:r>
        <w:rPr>
          <w:sz w:val="28"/>
        </w:rPr>
        <w:t>3) допустил 1-2 ошибки в оформлении наблюдений и выводов.</w:t>
      </w:r>
    </w:p>
    <w:p w:rsidR="00A26A17" w:rsidRDefault="005560A4">
      <w:pPr>
        <w:pStyle w:val="Textbody"/>
      </w:pPr>
      <w:r>
        <w:rPr>
          <w:b/>
          <w:sz w:val="28"/>
        </w:rPr>
        <w:t>Оценка "2" ставится</w:t>
      </w:r>
      <w:r>
        <w:rPr>
          <w:sz w:val="28"/>
        </w:rPr>
        <w:t>, если ученик:</w:t>
      </w:r>
    </w:p>
    <w:p w:rsidR="00A26A17" w:rsidRDefault="005560A4">
      <w:pPr>
        <w:pStyle w:val="Textbody"/>
        <w:rPr>
          <w:sz w:val="28"/>
        </w:rPr>
      </w:pPr>
      <w:r>
        <w:rPr>
          <w:sz w:val="28"/>
        </w:rPr>
        <w:t>1) допустил 3 - 4 ошибки в проведении наблюдений по заданию учителя;</w:t>
      </w:r>
    </w:p>
    <w:p w:rsidR="00A26A17" w:rsidRDefault="005560A4">
      <w:pPr>
        <w:pStyle w:val="Textbody"/>
        <w:rPr>
          <w:sz w:val="28"/>
        </w:rPr>
      </w:pPr>
      <w:r>
        <w:rPr>
          <w:sz w:val="28"/>
        </w:rPr>
        <w:t>2) неправильно выделил признаки наблюдаемого объекта (процесса);</w:t>
      </w:r>
    </w:p>
    <w:p w:rsidR="00A26A17" w:rsidRDefault="005560A4">
      <w:pPr>
        <w:pStyle w:val="Textbody"/>
        <w:rPr>
          <w:sz w:val="28"/>
        </w:rPr>
      </w:pPr>
      <w:r>
        <w:rPr>
          <w:sz w:val="28"/>
        </w:rPr>
        <w:t>3) опустил 3 - 4 ошибки в оформлении наблюдений и выводов.</w:t>
      </w:r>
    </w:p>
    <w:p w:rsidR="00A26A17" w:rsidRDefault="005560A4">
      <w:pPr>
        <w:pStyle w:val="Textbody"/>
        <w:rPr>
          <w:sz w:val="28"/>
        </w:rPr>
      </w:pPr>
      <w:r>
        <w:rPr>
          <w:sz w:val="28"/>
        </w:rPr>
        <w:t>Примечание.</w:t>
      </w:r>
    </w:p>
    <w:p w:rsidR="00A26A17" w:rsidRDefault="005560A4">
      <w:pPr>
        <w:pStyle w:val="Textbody"/>
        <w:rPr>
          <w:sz w:val="28"/>
        </w:rPr>
      </w:pPr>
      <w:r>
        <w:rPr>
          <w:sz w:val="28"/>
        </w:rPr>
        <w:t>Оценки с анализом умений проводить наблюдения доводятся до сведения учащихся, как правило, на последующем уроке, после сдачи отчёта.</w:t>
      </w:r>
    </w:p>
    <w:p w:rsidR="00A26A17" w:rsidRDefault="005560A4">
      <w:pPr>
        <w:pStyle w:val="Textbody"/>
      </w:pPr>
      <w:r>
        <w:t> </w:t>
      </w:r>
    </w:p>
    <w:p w:rsidR="00A26A17" w:rsidRDefault="005560A4">
      <w:pPr>
        <w:pStyle w:val="Textbody"/>
        <w:rPr>
          <w:b/>
          <w:sz w:val="28"/>
        </w:rPr>
      </w:pPr>
      <w:r>
        <w:rPr>
          <w:b/>
          <w:sz w:val="28"/>
        </w:rPr>
        <w:t>4.7. Критерии выставления отметок по иностранному языку</w:t>
      </w:r>
    </w:p>
    <w:p w:rsidR="00A26A17" w:rsidRDefault="005560A4">
      <w:pPr>
        <w:pStyle w:val="Textbody"/>
      </w:pPr>
      <w:r>
        <w:t> </w:t>
      </w:r>
    </w:p>
    <w:p w:rsidR="00A26A17" w:rsidRDefault="005560A4">
      <w:pPr>
        <w:pStyle w:val="Textbody"/>
        <w:ind w:left="360"/>
        <w:rPr>
          <w:sz w:val="28"/>
        </w:rPr>
      </w:pPr>
      <w:r>
        <w:rPr>
          <w:sz w:val="28"/>
        </w:rPr>
        <w:t xml:space="preserve">4.7.1. </w:t>
      </w:r>
      <w:r>
        <w:rPr>
          <w:b/>
          <w:sz w:val="28"/>
        </w:rPr>
        <w:t>Чтение с пониманием основного содержания прочитанного</w:t>
      </w:r>
    </w:p>
    <w:p w:rsidR="00A26A17" w:rsidRDefault="005560A4">
      <w:pPr>
        <w:pStyle w:val="Textbody"/>
      </w:pPr>
      <w:r>
        <w:t> </w:t>
      </w:r>
    </w:p>
    <w:p w:rsidR="00A26A17" w:rsidRDefault="005560A4">
      <w:pPr>
        <w:pStyle w:val="Textbody"/>
        <w:rPr>
          <w:b/>
          <w:sz w:val="28"/>
        </w:rPr>
      </w:pPr>
      <w:r>
        <w:rPr>
          <w:b/>
          <w:sz w:val="28"/>
        </w:rPr>
        <w:t>(ознакомительное)</w:t>
      </w:r>
    </w:p>
    <w:p w:rsidR="00A26A17" w:rsidRDefault="005560A4">
      <w:pPr>
        <w:pStyle w:val="Textbody"/>
      </w:pPr>
      <w:r>
        <w:rPr>
          <w:b/>
          <w:sz w:val="28"/>
        </w:rPr>
        <w:t xml:space="preserve">Оценка «5» ставится </w:t>
      </w:r>
      <w:r>
        <w:rPr>
          <w:sz w:val="28"/>
        </w:rPr>
        <w:t>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A26A17" w:rsidRDefault="005560A4">
      <w:pPr>
        <w:pStyle w:val="Textbody"/>
      </w:pPr>
      <w:r>
        <w:rPr>
          <w:b/>
          <w:sz w:val="28"/>
        </w:rPr>
        <w:t>Оценка «4» ставится ученику</w:t>
      </w:r>
      <w:r>
        <w:rPr>
          <w:sz w:val="28"/>
        </w:rPr>
        <w:t>,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A26A17" w:rsidRDefault="005560A4">
      <w:pPr>
        <w:pStyle w:val="Textbody"/>
      </w:pPr>
      <w:r>
        <w:rPr>
          <w:b/>
          <w:sz w:val="28"/>
        </w:rPr>
        <w:t>Оценка «3» ставится школьнику</w:t>
      </w:r>
      <w:r>
        <w:rPr>
          <w:sz w:val="28"/>
        </w:rPr>
        <w:t>,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A26A17" w:rsidRDefault="005560A4">
      <w:pPr>
        <w:pStyle w:val="Textbody"/>
      </w:pPr>
      <w:r>
        <w:rPr>
          <w:b/>
          <w:sz w:val="28"/>
        </w:rPr>
        <w:t xml:space="preserve">Оценка «2» выставляется ученику </w:t>
      </w:r>
      <w:r>
        <w:rPr>
          <w:sz w:val="28"/>
        </w:rPr>
        <w:t>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 понимать значение) незнакомую лексику.</w:t>
      </w:r>
    </w:p>
    <w:p w:rsidR="00A26A17" w:rsidRDefault="005560A4">
      <w:pPr>
        <w:pStyle w:val="Textbody"/>
      </w:pPr>
      <w:r>
        <w:t> </w:t>
      </w:r>
    </w:p>
    <w:p w:rsidR="00A26A17" w:rsidRDefault="005560A4">
      <w:pPr>
        <w:pStyle w:val="Textbody"/>
        <w:ind w:left="360"/>
        <w:rPr>
          <w:sz w:val="28"/>
        </w:rPr>
      </w:pPr>
      <w:r>
        <w:rPr>
          <w:sz w:val="28"/>
        </w:rPr>
        <w:t xml:space="preserve">4.7.2. </w:t>
      </w:r>
      <w:r>
        <w:rPr>
          <w:b/>
          <w:sz w:val="28"/>
        </w:rPr>
        <w:t>Чтение с полным пониманием содержания (изучающее)</w:t>
      </w:r>
    </w:p>
    <w:p w:rsidR="00A26A17" w:rsidRDefault="005560A4">
      <w:pPr>
        <w:pStyle w:val="Textbody"/>
      </w:pPr>
      <w:r>
        <w:t> </w:t>
      </w:r>
    </w:p>
    <w:p w:rsidR="00A26A17" w:rsidRDefault="005560A4">
      <w:pPr>
        <w:pStyle w:val="Textbody"/>
      </w:pPr>
      <w:r>
        <w:rPr>
          <w:b/>
          <w:sz w:val="28"/>
        </w:rPr>
        <w:t>Оценка «5» ставится ученику</w:t>
      </w:r>
      <w:r>
        <w:rPr>
          <w:sz w:val="28"/>
        </w:rPr>
        <w:t>,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A26A17" w:rsidRDefault="005560A4">
      <w:pPr>
        <w:pStyle w:val="Textbody"/>
      </w:pPr>
      <w:r>
        <w:rPr>
          <w:b/>
          <w:sz w:val="28"/>
        </w:rPr>
        <w:t>Оценка «4» выставляется учащемуся</w:t>
      </w:r>
      <w:r>
        <w:rPr>
          <w:sz w:val="28"/>
        </w:rPr>
        <w:t>, если он полностью понял текст, но многократно обращался к словарю.</w:t>
      </w:r>
    </w:p>
    <w:p w:rsidR="00A26A17" w:rsidRDefault="005560A4">
      <w:pPr>
        <w:pStyle w:val="Textbody"/>
      </w:pPr>
      <w:r>
        <w:rPr>
          <w:b/>
          <w:sz w:val="28"/>
        </w:rPr>
        <w:t>Оценка «3» ставится</w:t>
      </w:r>
      <w:r>
        <w:rPr>
          <w:sz w:val="28"/>
        </w:rPr>
        <w:t>, если ученик понял текст не полностью, не владеет приемами его смысловой переработки.</w:t>
      </w:r>
    </w:p>
    <w:p w:rsidR="00A26A17" w:rsidRDefault="005560A4">
      <w:pPr>
        <w:pStyle w:val="Textbody"/>
      </w:pPr>
      <w:r>
        <w:rPr>
          <w:b/>
          <w:sz w:val="28"/>
        </w:rPr>
        <w:t xml:space="preserve">Оценка «2» ставится </w:t>
      </w:r>
      <w:r>
        <w:rPr>
          <w:sz w:val="28"/>
        </w:rPr>
        <w:t>в том случае, когда текст учеником не понят. Он с трудом может найти незнакомые слова в словаре.</w:t>
      </w:r>
    </w:p>
    <w:p w:rsidR="00A26A17" w:rsidRDefault="005560A4">
      <w:pPr>
        <w:pStyle w:val="Textbody"/>
      </w:pPr>
      <w:r>
        <w:t> </w:t>
      </w:r>
    </w:p>
    <w:p w:rsidR="00A26A17" w:rsidRDefault="005560A4">
      <w:pPr>
        <w:pStyle w:val="Textbody"/>
        <w:ind w:left="360"/>
        <w:rPr>
          <w:sz w:val="28"/>
        </w:rPr>
      </w:pPr>
      <w:r>
        <w:rPr>
          <w:sz w:val="28"/>
        </w:rPr>
        <w:t xml:space="preserve">4.7.3. </w:t>
      </w:r>
      <w:r>
        <w:rPr>
          <w:b/>
          <w:sz w:val="28"/>
        </w:rPr>
        <w:t>Чтение с нахождением интересующей или нужной информации</w:t>
      </w:r>
    </w:p>
    <w:p w:rsidR="00A26A17" w:rsidRDefault="005560A4">
      <w:pPr>
        <w:pStyle w:val="Textbody"/>
      </w:pPr>
      <w:r>
        <w:t> </w:t>
      </w:r>
    </w:p>
    <w:p w:rsidR="00A26A17" w:rsidRDefault="005560A4">
      <w:pPr>
        <w:pStyle w:val="Textbody"/>
        <w:rPr>
          <w:b/>
          <w:sz w:val="28"/>
        </w:rPr>
      </w:pPr>
      <w:r>
        <w:rPr>
          <w:b/>
          <w:sz w:val="28"/>
        </w:rPr>
        <w:t>(просмотровое)</w:t>
      </w:r>
    </w:p>
    <w:p w:rsidR="00A26A17" w:rsidRDefault="005560A4">
      <w:pPr>
        <w:pStyle w:val="Textbody"/>
      </w:pPr>
      <w:r>
        <w:rPr>
          <w:b/>
          <w:sz w:val="28"/>
        </w:rPr>
        <w:t>Оценка «5» ставится ученику</w:t>
      </w:r>
      <w:r>
        <w:rPr>
          <w:sz w:val="28"/>
        </w:rPr>
        <w:t>,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A26A17" w:rsidRDefault="005560A4">
      <w:pPr>
        <w:pStyle w:val="Textbody"/>
      </w:pPr>
      <w:r>
        <w:rPr>
          <w:b/>
          <w:sz w:val="28"/>
        </w:rPr>
        <w:t xml:space="preserve">Оценка «4» ставится ученику </w:t>
      </w:r>
      <w:r>
        <w:rPr>
          <w:sz w:val="28"/>
        </w:rPr>
        <w:t>при достаточно быстром просмотре текста, но при этом он находит только примерно 2/3 заданной информации.</w:t>
      </w:r>
    </w:p>
    <w:p w:rsidR="00A26A17" w:rsidRDefault="005560A4">
      <w:pPr>
        <w:pStyle w:val="Textbody"/>
      </w:pPr>
      <w:r>
        <w:rPr>
          <w:b/>
          <w:sz w:val="28"/>
        </w:rPr>
        <w:t>Оценка «3» выставляется</w:t>
      </w:r>
      <w:r>
        <w:rPr>
          <w:sz w:val="28"/>
        </w:rPr>
        <w:t>, если ученик находит в данном тексте (или данных текстах) примерно 2/3 заданной информации.</w:t>
      </w:r>
    </w:p>
    <w:p w:rsidR="00A26A17" w:rsidRDefault="005560A4">
      <w:pPr>
        <w:pStyle w:val="Textbody"/>
      </w:pPr>
      <w:r>
        <w:rPr>
          <w:b/>
          <w:sz w:val="28"/>
        </w:rPr>
        <w:t xml:space="preserve">Оценка «2» выставляется </w:t>
      </w:r>
      <w:r>
        <w:rPr>
          <w:sz w:val="28"/>
        </w:rPr>
        <w:t>в том случае, если ученик практически не ориентируется в тексте.</w:t>
      </w:r>
    </w:p>
    <w:p w:rsidR="00A26A17" w:rsidRDefault="005560A4">
      <w:pPr>
        <w:pStyle w:val="Textbody"/>
      </w:pPr>
      <w:r>
        <w:t> </w:t>
      </w:r>
    </w:p>
    <w:p w:rsidR="00A26A17" w:rsidRDefault="005560A4">
      <w:pPr>
        <w:pStyle w:val="Textbody"/>
        <w:ind w:left="360"/>
        <w:rPr>
          <w:sz w:val="28"/>
        </w:rPr>
      </w:pPr>
      <w:r>
        <w:rPr>
          <w:sz w:val="28"/>
        </w:rPr>
        <w:t xml:space="preserve">4.7.4. </w:t>
      </w:r>
      <w:r>
        <w:rPr>
          <w:b/>
          <w:sz w:val="28"/>
        </w:rPr>
        <w:t>Понимание речи на слух (аудирование)</w:t>
      </w:r>
    </w:p>
    <w:p w:rsidR="00A26A17" w:rsidRDefault="005560A4">
      <w:pPr>
        <w:pStyle w:val="Textbody"/>
      </w:pPr>
      <w:r>
        <w:t> </w:t>
      </w:r>
    </w:p>
    <w:p w:rsidR="00A26A17" w:rsidRDefault="005560A4">
      <w:pPr>
        <w:pStyle w:val="Textbody"/>
        <w:rPr>
          <w:sz w:val="28"/>
        </w:rPr>
      </w:pPr>
      <w:r>
        <w:rPr>
          <w:sz w:val="28"/>
        </w:rPr>
        <w:t>Основной речевой задачей при понимании звучащих текстов на слух является извлечение основной или заданной ученику информации.</w:t>
      </w:r>
    </w:p>
    <w:p w:rsidR="00A26A17" w:rsidRDefault="005560A4">
      <w:pPr>
        <w:pStyle w:val="Textbody"/>
      </w:pPr>
      <w:r>
        <w:rPr>
          <w:b/>
          <w:sz w:val="28"/>
        </w:rPr>
        <w:t>Оценка «5» ставится ученику</w:t>
      </w:r>
      <w:r>
        <w:rPr>
          <w:sz w:val="28"/>
        </w:rPr>
        <w:t>,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A26A17" w:rsidRDefault="005560A4">
      <w:pPr>
        <w:pStyle w:val="Textbody"/>
      </w:pPr>
      <w:r>
        <w:rPr>
          <w:b/>
          <w:sz w:val="28"/>
        </w:rPr>
        <w:t>Оценка «4» ставится ученику</w:t>
      </w:r>
      <w:r>
        <w:rPr>
          <w:sz w:val="28"/>
        </w:rPr>
        <w:t>, который понял не все основные факты. При решении коммуникативной задачи он использовал только 2/3 информации.</w:t>
      </w:r>
    </w:p>
    <w:p w:rsidR="00A26A17" w:rsidRDefault="005560A4">
      <w:pPr>
        <w:pStyle w:val="Textbody"/>
      </w:pPr>
      <w:r>
        <w:rPr>
          <w:b/>
          <w:sz w:val="28"/>
        </w:rPr>
        <w:t>Оценка «3» свидетельствует</w:t>
      </w:r>
      <w:r>
        <w:rPr>
          <w:sz w:val="28"/>
        </w:rPr>
        <w:t>,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A26A17" w:rsidRDefault="005560A4">
      <w:pPr>
        <w:pStyle w:val="Textbody"/>
      </w:pPr>
      <w:r>
        <w:rPr>
          <w:b/>
          <w:sz w:val="28"/>
        </w:rPr>
        <w:t>Оценка «2» ставится</w:t>
      </w:r>
      <w:r>
        <w:rPr>
          <w:sz w:val="28"/>
        </w:rPr>
        <w:t>, если ученик понял менее 50 % текста и выделил из него менее половины основных фактов. Он не смог решить поставленную перед ним речевую задачу.</w:t>
      </w:r>
    </w:p>
    <w:p w:rsidR="00A26A17" w:rsidRDefault="005560A4">
      <w:pPr>
        <w:pStyle w:val="Textbody"/>
        <w:ind w:left="360"/>
        <w:rPr>
          <w:sz w:val="28"/>
        </w:rPr>
      </w:pPr>
      <w:r>
        <w:rPr>
          <w:sz w:val="28"/>
        </w:rPr>
        <w:t xml:space="preserve">4.7.5. </w:t>
      </w:r>
      <w:r>
        <w:rPr>
          <w:b/>
          <w:sz w:val="28"/>
        </w:rPr>
        <w:t>Говорение</w:t>
      </w:r>
    </w:p>
    <w:p w:rsidR="00A26A17" w:rsidRDefault="005560A4">
      <w:pPr>
        <w:pStyle w:val="Textbody"/>
      </w:pPr>
      <w:r>
        <w:t> </w:t>
      </w:r>
    </w:p>
    <w:p w:rsidR="00A26A17" w:rsidRDefault="005560A4">
      <w:pPr>
        <w:pStyle w:val="Textbody"/>
        <w:rPr>
          <w:sz w:val="28"/>
        </w:rPr>
      </w:pPr>
      <w:r>
        <w:rPr>
          <w:sz w:val="28"/>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A26A17" w:rsidRDefault="005560A4">
      <w:pPr>
        <w:pStyle w:val="Textbody"/>
      </w:pPr>
      <w:r>
        <w:t> </w:t>
      </w:r>
    </w:p>
    <w:p w:rsidR="00A26A17" w:rsidRDefault="005560A4">
      <w:pPr>
        <w:pStyle w:val="Textbody"/>
        <w:rPr>
          <w:b/>
          <w:sz w:val="28"/>
        </w:rPr>
      </w:pPr>
      <w:r>
        <w:rPr>
          <w:b/>
          <w:sz w:val="28"/>
        </w:rPr>
        <w:t>1. Высказывание в форме рассказа, описания</w:t>
      </w:r>
    </w:p>
    <w:p w:rsidR="00A26A17" w:rsidRDefault="005560A4">
      <w:pPr>
        <w:pStyle w:val="Textbody"/>
      </w:pPr>
      <w:r>
        <w:t> </w:t>
      </w:r>
    </w:p>
    <w:p w:rsidR="00A26A17" w:rsidRDefault="005560A4">
      <w:pPr>
        <w:pStyle w:val="Textbody"/>
      </w:pPr>
      <w:r>
        <w:rPr>
          <w:b/>
          <w:sz w:val="28"/>
        </w:rPr>
        <w:t>Оценка «5» ставится ученику</w:t>
      </w:r>
      <w:r>
        <w:rPr>
          <w:sz w:val="28"/>
        </w:rPr>
        <w:t>,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A26A17" w:rsidRDefault="005560A4">
      <w:pPr>
        <w:pStyle w:val="Textbody"/>
      </w:pPr>
      <w:r>
        <w:rPr>
          <w:b/>
          <w:sz w:val="28"/>
        </w:rPr>
        <w:t>Оценка «4» выставляется учащемуся</w:t>
      </w:r>
      <w:r>
        <w:rPr>
          <w:sz w:val="28"/>
        </w:rPr>
        <w:t>,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A26A17" w:rsidRDefault="005560A4">
      <w:pPr>
        <w:pStyle w:val="Textbody"/>
      </w:pPr>
      <w:r>
        <w:rPr>
          <w:b/>
          <w:sz w:val="28"/>
        </w:rPr>
        <w:t>Оценка «3» ставится ученику</w:t>
      </w:r>
      <w:r>
        <w:rPr>
          <w:sz w:val="28"/>
        </w:rPr>
        <w:t>,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A26A17" w:rsidRDefault="005560A4">
      <w:pPr>
        <w:pStyle w:val="Textbody"/>
      </w:pPr>
      <w:r>
        <w:rPr>
          <w:b/>
          <w:sz w:val="28"/>
        </w:rPr>
        <w:t>Оценка «2» ставится ученику</w:t>
      </w:r>
      <w:r>
        <w:rPr>
          <w:sz w:val="28"/>
        </w:rPr>
        <w:t>,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A26A17" w:rsidRDefault="005560A4">
      <w:pPr>
        <w:pStyle w:val="Textbody"/>
      </w:pPr>
      <w:r>
        <w:t> </w:t>
      </w:r>
    </w:p>
    <w:p w:rsidR="00A26A17" w:rsidRDefault="005560A4">
      <w:pPr>
        <w:pStyle w:val="Textbody"/>
        <w:rPr>
          <w:b/>
          <w:sz w:val="28"/>
        </w:rPr>
      </w:pPr>
      <w:r>
        <w:rPr>
          <w:b/>
          <w:sz w:val="28"/>
        </w:rPr>
        <w:t>2. Участие в беседе</w:t>
      </w:r>
    </w:p>
    <w:p w:rsidR="00A26A17" w:rsidRDefault="005560A4">
      <w:pPr>
        <w:pStyle w:val="Textbody"/>
      </w:pPr>
      <w:r>
        <w:t> </w:t>
      </w:r>
    </w:p>
    <w:p w:rsidR="00A26A17" w:rsidRDefault="005560A4">
      <w:pPr>
        <w:pStyle w:val="Textbody"/>
        <w:rPr>
          <w:sz w:val="28"/>
        </w:rPr>
      </w:pPr>
      <w:r>
        <w:rPr>
          <w:sz w:val="28"/>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A26A17" w:rsidRDefault="005560A4">
      <w:pPr>
        <w:pStyle w:val="Textbody"/>
      </w:pPr>
      <w:r>
        <w:rPr>
          <w:b/>
          <w:sz w:val="28"/>
        </w:rPr>
        <w:t>Оценка «5» ставится ученику</w:t>
      </w:r>
      <w:r>
        <w:rPr>
          <w:sz w:val="28"/>
        </w:rPr>
        <w:t>,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A26A17" w:rsidRDefault="005560A4">
      <w:pPr>
        <w:pStyle w:val="Textbody"/>
      </w:pPr>
      <w:r>
        <w:rPr>
          <w:b/>
          <w:sz w:val="28"/>
        </w:rPr>
        <w:t>Оценка «4» ставится учащемуся</w:t>
      </w:r>
      <w:r>
        <w:rPr>
          <w:sz w:val="28"/>
        </w:rPr>
        <w:t>,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A26A17" w:rsidRDefault="005560A4">
      <w:pPr>
        <w:pStyle w:val="Textbody"/>
      </w:pPr>
      <w:r>
        <w:rPr>
          <w:b/>
          <w:sz w:val="28"/>
        </w:rPr>
        <w:t>Оценка «3» выставляется ученику</w:t>
      </w:r>
      <w:r>
        <w:rPr>
          <w:sz w:val="28"/>
        </w:rPr>
        <w:t>,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A26A17" w:rsidRDefault="005560A4">
      <w:pPr>
        <w:pStyle w:val="Textbody"/>
      </w:pPr>
      <w:r>
        <w:rPr>
          <w:b/>
          <w:sz w:val="28"/>
        </w:rPr>
        <w:t>Оценка «2» выставляется</w:t>
      </w:r>
      <w:r>
        <w:rPr>
          <w:sz w:val="28"/>
        </w:rPr>
        <w:t>,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A26A17" w:rsidRDefault="005560A4">
      <w:pPr>
        <w:pStyle w:val="Textbody"/>
      </w:pPr>
      <w:r>
        <w:t> </w:t>
      </w:r>
    </w:p>
    <w:p w:rsidR="00A26A17" w:rsidRDefault="005560A4">
      <w:pPr>
        <w:pStyle w:val="Textbody"/>
        <w:ind w:left="360"/>
        <w:rPr>
          <w:sz w:val="28"/>
        </w:rPr>
      </w:pPr>
      <w:r>
        <w:rPr>
          <w:sz w:val="28"/>
        </w:rPr>
        <w:t xml:space="preserve">4.7.6. </w:t>
      </w:r>
      <w:r>
        <w:rPr>
          <w:b/>
          <w:sz w:val="28"/>
        </w:rPr>
        <w:t>Оценивание письменной речи учащихся</w:t>
      </w:r>
    </w:p>
    <w:p w:rsidR="00A26A17" w:rsidRDefault="005560A4">
      <w:pPr>
        <w:pStyle w:val="Textbody"/>
      </w:pPr>
      <w:r>
        <w:t> </w:t>
      </w:r>
    </w:p>
    <w:p w:rsidR="00A26A17" w:rsidRDefault="005560A4">
      <w:pPr>
        <w:pStyle w:val="Textbody"/>
      </w:pPr>
      <w:r>
        <w:rPr>
          <w:b/>
          <w:sz w:val="28"/>
        </w:rPr>
        <w:t xml:space="preserve">Оценка «5» </w:t>
      </w:r>
      <w:r>
        <w:rPr>
          <w:sz w:val="28"/>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A26A17" w:rsidRDefault="005560A4">
      <w:pPr>
        <w:pStyle w:val="Textbody"/>
      </w:pPr>
      <w:r>
        <w:rPr>
          <w:b/>
          <w:sz w:val="28"/>
        </w:rPr>
        <w:t xml:space="preserve">Оценка «4» </w:t>
      </w:r>
      <w:r>
        <w:rPr>
          <w:sz w:val="28"/>
        </w:rPr>
        <w:t>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A26A17" w:rsidRDefault="005560A4">
      <w:pPr>
        <w:pStyle w:val="Textbody"/>
      </w:pPr>
      <w:r>
        <w:rPr>
          <w:b/>
          <w:sz w:val="28"/>
        </w:rPr>
        <w:t xml:space="preserve">Оценка «3» </w:t>
      </w:r>
      <w:r>
        <w:rPr>
          <w:sz w:val="28"/>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A26A17" w:rsidRDefault="005560A4">
      <w:pPr>
        <w:pStyle w:val="Textbody"/>
      </w:pPr>
      <w:r>
        <w:rPr>
          <w:b/>
          <w:sz w:val="28"/>
        </w:rPr>
        <w:t xml:space="preserve">Оценка «2» </w:t>
      </w:r>
      <w:r>
        <w:rPr>
          <w:sz w:val="28"/>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A26A17" w:rsidRDefault="005560A4">
      <w:pPr>
        <w:pStyle w:val="Textbody"/>
      </w:pPr>
      <w:r>
        <w:rPr>
          <w:b/>
          <w:sz w:val="28"/>
        </w:rPr>
        <w:t xml:space="preserve">1. За письменные работы </w:t>
      </w:r>
      <w:r>
        <w:rPr>
          <w:sz w:val="28"/>
        </w:rPr>
        <w:t>(контрольные работы, самостоятельные работы, словарные диктанты) оценка вычисляется исходя из процента правильных ответов: 100 – 80 баллов = «5» 79– 65 баллов = «4» 64- 50 баллов = «3» 50 - 0 балла = «2»</w:t>
      </w:r>
    </w:p>
    <w:tbl>
      <w:tblPr>
        <w:tblW w:w="8820" w:type="dxa"/>
        <w:tblLayout w:type="fixed"/>
        <w:tblCellMar>
          <w:left w:w="10" w:type="dxa"/>
          <w:right w:w="10" w:type="dxa"/>
        </w:tblCellMar>
        <w:tblLook w:val="0000"/>
      </w:tblPr>
      <w:tblGrid>
        <w:gridCol w:w="2205"/>
        <w:gridCol w:w="2205"/>
        <w:gridCol w:w="2205"/>
        <w:gridCol w:w="2205"/>
      </w:tblGrid>
      <w:tr w:rsidR="00A26A17" w:rsidTr="00A26A17">
        <w:tc>
          <w:tcPr>
            <w:tcW w:w="2205" w:type="dxa"/>
          </w:tcPr>
          <w:p w:rsidR="00A26A17" w:rsidRDefault="00A26A17">
            <w:pPr>
              <w:pStyle w:val="TableContents"/>
              <w:spacing w:after="283"/>
            </w:pPr>
          </w:p>
        </w:tc>
        <w:tc>
          <w:tcPr>
            <w:tcW w:w="2205" w:type="dxa"/>
          </w:tcPr>
          <w:p w:rsidR="00A26A17" w:rsidRDefault="00A26A17">
            <w:pPr>
              <w:pStyle w:val="TableContents"/>
              <w:spacing w:after="283"/>
            </w:pPr>
          </w:p>
        </w:tc>
        <w:tc>
          <w:tcPr>
            <w:tcW w:w="2205" w:type="dxa"/>
          </w:tcPr>
          <w:p w:rsidR="00A26A17" w:rsidRDefault="00A26A17">
            <w:pPr>
              <w:pStyle w:val="TableContents"/>
              <w:spacing w:after="283"/>
            </w:pPr>
          </w:p>
        </w:tc>
        <w:tc>
          <w:tcPr>
            <w:tcW w:w="2205" w:type="dxa"/>
          </w:tcPr>
          <w:p w:rsidR="00A26A17" w:rsidRDefault="00A26A17">
            <w:pPr>
              <w:pStyle w:val="TableContents"/>
              <w:spacing w:after="283"/>
            </w:pPr>
          </w:p>
        </w:tc>
      </w:tr>
      <w:tr w:rsidR="00A26A17" w:rsidTr="00A26A17">
        <w:tc>
          <w:tcPr>
            <w:tcW w:w="2205" w:type="dxa"/>
          </w:tcPr>
          <w:p w:rsidR="00A26A17" w:rsidRDefault="00A26A17">
            <w:pPr>
              <w:pStyle w:val="TableContents"/>
              <w:spacing w:after="283"/>
            </w:pPr>
          </w:p>
        </w:tc>
        <w:tc>
          <w:tcPr>
            <w:tcW w:w="2205" w:type="dxa"/>
          </w:tcPr>
          <w:p w:rsidR="00A26A17" w:rsidRDefault="00A26A17">
            <w:pPr>
              <w:pStyle w:val="TableContents"/>
              <w:spacing w:after="283"/>
            </w:pPr>
          </w:p>
        </w:tc>
        <w:tc>
          <w:tcPr>
            <w:tcW w:w="2205" w:type="dxa"/>
          </w:tcPr>
          <w:p w:rsidR="00A26A17" w:rsidRDefault="00A26A17">
            <w:pPr>
              <w:pStyle w:val="TableContents"/>
              <w:spacing w:after="283"/>
            </w:pPr>
          </w:p>
        </w:tc>
        <w:tc>
          <w:tcPr>
            <w:tcW w:w="2205" w:type="dxa"/>
          </w:tcPr>
          <w:p w:rsidR="00A26A17" w:rsidRDefault="00A26A17">
            <w:pPr>
              <w:pStyle w:val="TableContents"/>
              <w:spacing w:after="283"/>
            </w:pPr>
          </w:p>
        </w:tc>
      </w:tr>
    </w:tbl>
    <w:p w:rsidR="00A26A17" w:rsidRDefault="005560A4">
      <w:pPr>
        <w:pStyle w:val="Textbody"/>
      </w:pPr>
      <w:r>
        <w:rPr>
          <w:b/>
          <w:color w:val="000000"/>
          <w:sz w:val="28"/>
        </w:rPr>
        <w:t xml:space="preserve">2. Творческие письменные работы </w:t>
      </w:r>
      <w:r>
        <w:rPr>
          <w:color w:val="000000"/>
          <w:sz w:val="28"/>
        </w:rPr>
        <w:t>(письма, разные виды сочинений) оцениваются по пяти критериям:</w:t>
      </w:r>
    </w:p>
    <w:p w:rsidR="00A26A17" w:rsidRDefault="005560A4">
      <w:pPr>
        <w:pStyle w:val="Textbody"/>
        <w:rPr>
          <w:color w:val="000000"/>
          <w:sz w:val="28"/>
        </w:rPr>
      </w:pPr>
      <w:r>
        <w:rPr>
          <w:color w:val="000000"/>
          <w:sz w:val="28"/>
        </w:rPr>
        <w:t>1)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A26A17" w:rsidRDefault="005560A4">
      <w:pPr>
        <w:pStyle w:val="Textbody"/>
        <w:rPr>
          <w:color w:val="000000"/>
          <w:sz w:val="28"/>
        </w:rPr>
      </w:pPr>
      <w:r>
        <w:rPr>
          <w:color w:val="000000"/>
          <w:sz w:val="28"/>
        </w:rPr>
        <w:t>При неудовлетворительной оценке за содержание остальные критерии не оцениваются и работа получает неудовлетворительную оценку;</w:t>
      </w:r>
    </w:p>
    <w:p w:rsidR="00A26A17" w:rsidRDefault="00A26A17">
      <w:pPr>
        <w:pStyle w:val="Textbody"/>
        <w:rPr>
          <w:color w:val="000000"/>
        </w:rPr>
      </w:pPr>
    </w:p>
    <w:p w:rsidR="00A26A17" w:rsidRDefault="005560A4">
      <w:pPr>
        <w:pStyle w:val="Textbody"/>
        <w:rPr>
          <w:color w:val="000000"/>
          <w:sz w:val="28"/>
        </w:rPr>
      </w:pPr>
      <w:r>
        <w:rPr>
          <w:color w:val="000000"/>
          <w:sz w:val="28"/>
        </w:rPr>
        <w:t>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A26A17" w:rsidRDefault="00A26A17">
      <w:pPr>
        <w:pStyle w:val="Textbody"/>
        <w:rPr>
          <w:color w:val="000000"/>
        </w:rPr>
      </w:pPr>
    </w:p>
    <w:p w:rsidR="00A26A17" w:rsidRDefault="005560A4">
      <w:pPr>
        <w:pStyle w:val="Textbody"/>
        <w:rPr>
          <w:color w:val="000000"/>
          <w:sz w:val="28"/>
        </w:rPr>
      </w:pPr>
      <w:r>
        <w:rPr>
          <w:color w:val="000000"/>
          <w:sz w:val="28"/>
        </w:rPr>
        <w:t>3) Лексика (словарный запас соответствует поставленной задаче и требованиям данного года обучения языку);</w:t>
      </w:r>
    </w:p>
    <w:p w:rsidR="00A26A17" w:rsidRDefault="005560A4">
      <w:pPr>
        <w:pStyle w:val="Textbody"/>
        <w:rPr>
          <w:color w:val="000000"/>
        </w:rPr>
      </w:pPr>
      <w:r>
        <w:rPr>
          <w:color w:val="000000"/>
        </w:rPr>
        <w:t> </w:t>
      </w:r>
    </w:p>
    <w:p w:rsidR="00A26A17" w:rsidRDefault="005560A4">
      <w:pPr>
        <w:pStyle w:val="Textbody"/>
        <w:rPr>
          <w:color w:val="000000"/>
          <w:sz w:val="28"/>
        </w:rPr>
      </w:pPr>
      <w:r>
        <w:rPr>
          <w:color w:val="000000"/>
          <w:sz w:val="28"/>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A26A17" w:rsidRDefault="005560A4">
      <w:pPr>
        <w:pStyle w:val="Textbody"/>
        <w:rPr>
          <w:color w:val="000000"/>
        </w:rPr>
      </w:pPr>
      <w:r>
        <w:rPr>
          <w:color w:val="000000"/>
        </w:rPr>
        <w:t> </w:t>
      </w:r>
    </w:p>
    <w:p w:rsidR="00A26A17" w:rsidRDefault="005560A4">
      <w:pPr>
        <w:pStyle w:val="Textbody"/>
        <w:rPr>
          <w:color w:val="000000"/>
          <w:sz w:val="28"/>
        </w:rPr>
      </w:pPr>
      <w:r>
        <w:rPr>
          <w:color w:val="000000"/>
          <w:sz w:val="28"/>
        </w:rPr>
        <w:t>5)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A26A17" w:rsidRDefault="005560A4">
      <w:pPr>
        <w:pStyle w:val="Textbody"/>
        <w:rPr>
          <w:color w:val="000000"/>
        </w:rPr>
      </w:pPr>
      <w:r>
        <w:rPr>
          <w:color w:val="000000"/>
        </w:rPr>
        <w:t> </w:t>
      </w:r>
    </w:p>
    <w:p w:rsidR="00A26A17" w:rsidRDefault="005560A4">
      <w:pPr>
        <w:pStyle w:val="Textbody"/>
        <w:rPr>
          <w:b/>
          <w:color w:val="000000"/>
          <w:sz w:val="28"/>
        </w:rPr>
      </w:pPr>
      <w:r>
        <w:rPr>
          <w:b/>
          <w:color w:val="000000"/>
          <w:sz w:val="28"/>
        </w:rPr>
        <w:t>4.7. Общая классификация ошибок.</w:t>
      </w:r>
    </w:p>
    <w:p w:rsidR="00A26A17" w:rsidRDefault="005560A4">
      <w:pPr>
        <w:pStyle w:val="Textbody"/>
        <w:rPr>
          <w:color w:val="000000"/>
        </w:rPr>
      </w:pPr>
      <w:r>
        <w:rPr>
          <w:color w:val="000000"/>
        </w:rPr>
        <w:t> </w:t>
      </w:r>
    </w:p>
    <w:p w:rsidR="00A26A17" w:rsidRDefault="005560A4">
      <w:pPr>
        <w:pStyle w:val="Textbody"/>
        <w:rPr>
          <w:color w:val="000000"/>
          <w:sz w:val="28"/>
        </w:rPr>
      </w:pPr>
      <w:r>
        <w:rPr>
          <w:color w:val="000000"/>
          <w:sz w:val="28"/>
        </w:rPr>
        <w:t>При оценке знаний, умений и навыков учащихся следует учитывать все ошибки (грубые и негрубые) и недочеты.</w:t>
      </w:r>
    </w:p>
    <w:p w:rsidR="00A26A17" w:rsidRDefault="005560A4">
      <w:pPr>
        <w:pStyle w:val="Textbody"/>
        <w:rPr>
          <w:b/>
          <w:color w:val="000000"/>
          <w:sz w:val="28"/>
        </w:rPr>
      </w:pPr>
      <w:r>
        <w:rPr>
          <w:b/>
          <w:color w:val="000000"/>
          <w:sz w:val="28"/>
        </w:rPr>
        <w:t>Грубыми считаются следующие ошибки:</w:t>
      </w:r>
    </w:p>
    <w:p w:rsidR="00A26A17" w:rsidRDefault="005560A4">
      <w:pPr>
        <w:pStyle w:val="Textbody"/>
        <w:rPr>
          <w:color w:val="000000"/>
          <w:sz w:val="28"/>
        </w:rPr>
      </w:pPr>
      <w:r>
        <w:rPr>
          <w:color w:val="000000"/>
          <w:sz w:val="28"/>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A26A17" w:rsidRDefault="005560A4">
      <w:pPr>
        <w:pStyle w:val="Textbody"/>
        <w:rPr>
          <w:color w:val="000000"/>
          <w:sz w:val="28"/>
        </w:rPr>
      </w:pPr>
      <w:r>
        <w:rPr>
          <w:color w:val="000000"/>
          <w:sz w:val="28"/>
        </w:rPr>
        <w:t>- незнание наименований единиц измерения (физика, химия, математика, биология, география, черчение, трудовое обучение, ОБЖ);</w:t>
      </w:r>
    </w:p>
    <w:p w:rsidR="00A26A17" w:rsidRDefault="005560A4">
      <w:pPr>
        <w:pStyle w:val="Textbody"/>
        <w:rPr>
          <w:color w:val="000000"/>
          <w:sz w:val="28"/>
        </w:rPr>
      </w:pPr>
      <w:r>
        <w:rPr>
          <w:color w:val="000000"/>
          <w:sz w:val="28"/>
        </w:rPr>
        <w:t>- неумение выделить в ответе главное;</w:t>
      </w:r>
    </w:p>
    <w:p w:rsidR="00A26A17" w:rsidRDefault="005560A4">
      <w:pPr>
        <w:pStyle w:val="Textbody"/>
        <w:rPr>
          <w:color w:val="000000"/>
          <w:sz w:val="28"/>
        </w:rPr>
      </w:pPr>
      <w:r>
        <w:rPr>
          <w:color w:val="000000"/>
          <w:sz w:val="28"/>
        </w:rPr>
        <w:t>- неумение применять знания для решения задач и объяснения явлений;</w:t>
      </w:r>
    </w:p>
    <w:p w:rsidR="00A26A17" w:rsidRDefault="005560A4">
      <w:pPr>
        <w:pStyle w:val="Textbody"/>
        <w:rPr>
          <w:color w:val="000000"/>
          <w:sz w:val="28"/>
        </w:rPr>
      </w:pPr>
      <w:r>
        <w:rPr>
          <w:color w:val="000000"/>
          <w:sz w:val="28"/>
        </w:rPr>
        <w:t>- неумение делать выводы и обобщения;</w:t>
      </w:r>
    </w:p>
    <w:p w:rsidR="00A26A17" w:rsidRDefault="005560A4">
      <w:pPr>
        <w:pStyle w:val="Textbody"/>
        <w:rPr>
          <w:color w:val="000000"/>
          <w:sz w:val="28"/>
        </w:rPr>
      </w:pPr>
      <w:r>
        <w:rPr>
          <w:color w:val="000000"/>
          <w:sz w:val="28"/>
        </w:rPr>
        <w:t>- неумение читать и строить графики и принципиальные схемы;</w:t>
      </w:r>
    </w:p>
    <w:p w:rsidR="00A26A17" w:rsidRDefault="005560A4">
      <w:pPr>
        <w:pStyle w:val="Textbody"/>
        <w:rPr>
          <w:color w:val="000000"/>
          <w:sz w:val="28"/>
        </w:rPr>
      </w:pPr>
      <w:r>
        <w:rPr>
          <w:color w:val="000000"/>
          <w:sz w:val="28"/>
        </w:rPr>
        <w:t>-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A26A17" w:rsidRDefault="005560A4">
      <w:pPr>
        <w:pStyle w:val="Textbody"/>
        <w:rPr>
          <w:color w:val="000000"/>
          <w:sz w:val="28"/>
        </w:rPr>
      </w:pPr>
      <w:r>
        <w:rPr>
          <w:color w:val="000000"/>
          <w:sz w:val="28"/>
        </w:rPr>
        <w:t>- неумение пользоваться первоисточниками, учебником и справочниками;</w:t>
      </w:r>
    </w:p>
    <w:p w:rsidR="00A26A17" w:rsidRDefault="005560A4">
      <w:pPr>
        <w:pStyle w:val="Textbody"/>
        <w:rPr>
          <w:color w:val="000000"/>
          <w:sz w:val="28"/>
        </w:rPr>
      </w:pPr>
      <w:r>
        <w:rPr>
          <w:color w:val="000000"/>
          <w:sz w:val="28"/>
        </w:rPr>
        <w:t>- нарушение техники безопасности;</w:t>
      </w:r>
    </w:p>
    <w:p w:rsidR="00A26A17" w:rsidRDefault="005560A4">
      <w:pPr>
        <w:pStyle w:val="Textbody"/>
        <w:rPr>
          <w:color w:val="000000"/>
          <w:sz w:val="28"/>
        </w:rPr>
      </w:pPr>
      <w:r>
        <w:rPr>
          <w:color w:val="000000"/>
          <w:sz w:val="28"/>
        </w:rPr>
        <w:t>- небрежное отношение к оборудованию, приборам, материалам.</w:t>
      </w:r>
    </w:p>
    <w:p w:rsidR="00A26A17" w:rsidRDefault="005560A4">
      <w:pPr>
        <w:pStyle w:val="Textbody"/>
      </w:pPr>
      <w:r>
        <w:rPr>
          <w:b/>
          <w:color w:val="000000"/>
          <w:sz w:val="28"/>
        </w:rPr>
        <w:t>К негрубым ошибкам следует отнести</w:t>
      </w:r>
      <w:r>
        <w:rPr>
          <w:color w:val="000000"/>
          <w:sz w:val="28"/>
        </w:rPr>
        <w:t>:</w:t>
      </w:r>
    </w:p>
    <w:p w:rsidR="00A26A17" w:rsidRDefault="005560A4">
      <w:pPr>
        <w:pStyle w:val="Textbody"/>
        <w:rPr>
          <w:color w:val="000000"/>
          <w:sz w:val="28"/>
        </w:rPr>
      </w:pPr>
      <w:r>
        <w:rPr>
          <w:color w:val="000000"/>
          <w:sz w:val="28"/>
        </w:rPr>
        <w:t>-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A26A17" w:rsidRDefault="005560A4">
      <w:pPr>
        <w:pStyle w:val="Textbody"/>
        <w:rPr>
          <w:sz w:val="28"/>
        </w:rPr>
      </w:pPr>
      <w:r>
        <w:rPr>
          <w:sz w:val="28"/>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A26A17" w:rsidRDefault="005560A4">
      <w:pPr>
        <w:pStyle w:val="Textbody"/>
        <w:rPr>
          <w:sz w:val="28"/>
        </w:rPr>
      </w:pPr>
      <w:r>
        <w:rPr>
          <w:sz w:val="28"/>
        </w:rPr>
        <w:t>- ошибки, вызванные несоблюдением условий проведения опыта, наблюдения, условий работы прибора, оборудования;</w:t>
      </w:r>
    </w:p>
    <w:p w:rsidR="00A26A17" w:rsidRDefault="005560A4">
      <w:pPr>
        <w:pStyle w:val="Textbody"/>
        <w:rPr>
          <w:sz w:val="28"/>
        </w:rPr>
      </w:pPr>
      <w:r>
        <w:rPr>
          <w:sz w:val="28"/>
        </w:rPr>
        <w:t>- ошибки в условных обозначениях на принципиальных схемах, неточность графика (например, изменение угла наклона) и др.;</w:t>
      </w:r>
    </w:p>
    <w:p w:rsidR="00A26A17" w:rsidRDefault="005560A4">
      <w:pPr>
        <w:pStyle w:val="Textbody"/>
        <w:rPr>
          <w:sz w:val="28"/>
        </w:rPr>
      </w:pPr>
      <w:r>
        <w:rPr>
          <w:sz w:val="28"/>
        </w:rPr>
        <w:t>-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A26A17" w:rsidRDefault="005560A4">
      <w:pPr>
        <w:pStyle w:val="Textbody"/>
        <w:rPr>
          <w:sz w:val="28"/>
        </w:rPr>
      </w:pPr>
      <w:r>
        <w:rPr>
          <w:sz w:val="28"/>
        </w:rPr>
        <w:t>- нерациональные методы работы со справочной и другой литературой;</w:t>
      </w:r>
    </w:p>
    <w:p w:rsidR="00A26A17" w:rsidRDefault="005560A4">
      <w:pPr>
        <w:pStyle w:val="Textbody"/>
        <w:rPr>
          <w:sz w:val="28"/>
        </w:rPr>
      </w:pPr>
      <w:r>
        <w:rPr>
          <w:sz w:val="28"/>
        </w:rPr>
        <w:t>- неумение решать задачи, выполнять задания в общем виде.</w:t>
      </w:r>
    </w:p>
    <w:p w:rsidR="00A26A17" w:rsidRDefault="005560A4">
      <w:pPr>
        <w:pStyle w:val="Textbody"/>
      </w:pPr>
      <w:r>
        <w:rPr>
          <w:b/>
          <w:sz w:val="28"/>
        </w:rPr>
        <w:t>Недочетами являются</w:t>
      </w:r>
      <w:r>
        <w:rPr>
          <w:sz w:val="28"/>
        </w:rPr>
        <w:t>:</w:t>
      </w:r>
    </w:p>
    <w:p w:rsidR="00A26A17" w:rsidRDefault="005560A4">
      <w:pPr>
        <w:pStyle w:val="Textbody"/>
        <w:rPr>
          <w:sz w:val="28"/>
        </w:rPr>
      </w:pPr>
      <w:r>
        <w:rPr>
          <w:sz w:val="28"/>
        </w:rPr>
        <w:t>- нерациональные приемы вычислений и преобразований, выполнения опытов, наблюдений, заданий;</w:t>
      </w:r>
    </w:p>
    <w:p w:rsidR="00A26A17" w:rsidRDefault="005560A4">
      <w:pPr>
        <w:pStyle w:val="Textbody"/>
        <w:rPr>
          <w:sz w:val="28"/>
        </w:rPr>
      </w:pPr>
      <w:r>
        <w:rPr>
          <w:sz w:val="28"/>
        </w:rPr>
        <w:t>- ошибки в вычислениях (арифметические – кроме математики);</w:t>
      </w:r>
    </w:p>
    <w:p w:rsidR="00A26A17" w:rsidRDefault="005560A4">
      <w:pPr>
        <w:pStyle w:val="Textbody"/>
        <w:rPr>
          <w:sz w:val="28"/>
        </w:rPr>
      </w:pPr>
      <w:r>
        <w:rPr>
          <w:sz w:val="28"/>
        </w:rPr>
        <w:t>- небрежное выполнение записей, чертежей, схем, графиков;</w:t>
      </w:r>
    </w:p>
    <w:p w:rsidR="00A26A17" w:rsidRDefault="005560A4">
      <w:pPr>
        <w:pStyle w:val="Textbody"/>
        <w:rPr>
          <w:sz w:val="28"/>
        </w:rPr>
      </w:pPr>
      <w:r>
        <w:rPr>
          <w:sz w:val="28"/>
        </w:rPr>
        <w:t>- орфографические и пунктуационные ошибки (кроме русского языка, литературы, иностранного языка).</w:t>
      </w:r>
    </w:p>
    <w:p w:rsidR="00A26A17" w:rsidRDefault="005560A4">
      <w:pPr>
        <w:pStyle w:val="Textbody"/>
      </w:pPr>
      <w:r>
        <w:t> </w:t>
      </w:r>
    </w:p>
    <w:p w:rsidR="00A26A17" w:rsidRDefault="005560A4">
      <w:pPr>
        <w:pStyle w:val="Textbody"/>
        <w:rPr>
          <w:b/>
          <w:sz w:val="28"/>
        </w:rPr>
      </w:pPr>
      <w:r>
        <w:rPr>
          <w:b/>
          <w:sz w:val="28"/>
        </w:rPr>
        <w:t>4.8. Сроки выставления отметок в журнал.</w:t>
      </w:r>
    </w:p>
    <w:p w:rsidR="00A26A17" w:rsidRDefault="005560A4">
      <w:pPr>
        <w:pStyle w:val="Textbody"/>
      </w:pPr>
      <w:r>
        <w:t> </w:t>
      </w:r>
    </w:p>
    <w:p w:rsidR="00A26A17" w:rsidRDefault="005560A4">
      <w:pPr>
        <w:pStyle w:val="Textbody"/>
        <w:rPr>
          <w:sz w:val="28"/>
        </w:rPr>
      </w:pPr>
      <w:r>
        <w:rPr>
          <w:sz w:val="28"/>
        </w:rPr>
        <w:t>Отметка за устный ответ выставляется учителем в дневник и классный журнал в день ее получения. Максимальное время проверки письменной работы - неделя после ее проведения, в старших классах при проведении сочинения – две недели. Отметки по итогам проверки письменных работ выставляются в классный журнал не позднее, чем на восьмой день после ее проведения.</w:t>
      </w:r>
    </w:p>
    <w:p w:rsidR="00A26A17" w:rsidRDefault="005560A4">
      <w:pPr>
        <w:pStyle w:val="Textbody"/>
      </w:pPr>
      <w:r>
        <w:t> </w:t>
      </w:r>
    </w:p>
    <w:p w:rsidR="00A26A17" w:rsidRDefault="005560A4">
      <w:pPr>
        <w:pStyle w:val="Textbody"/>
        <w:rPr>
          <w:b/>
          <w:sz w:val="28"/>
        </w:rPr>
      </w:pPr>
      <w:r>
        <w:rPr>
          <w:b/>
          <w:sz w:val="28"/>
        </w:rPr>
        <w:t>5. Выставление четвертных, полугодовых и годовых отметок</w:t>
      </w:r>
    </w:p>
    <w:p w:rsidR="00A26A17" w:rsidRDefault="005560A4">
      <w:pPr>
        <w:pStyle w:val="Textbody"/>
      </w:pPr>
      <w:r>
        <w:t> </w:t>
      </w:r>
    </w:p>
    <w:p w:rsidR="00A26A17" w:rsidRDefault="005560A4">
      <w:pPr>
        <w:pStyle w:val="Textbody"/>
        <w:rPr>
          <w:sz w:val="28"/>
        </w:rPr>
      </w:pPr>
      <w:r>
        <w:rPr>
          <w:sz w:val="28"/>
        </w:rPr>
        <w:t>5.1. За 2 – 3 недели до окончания четверти (полугодия) учитель – предметник информирует классного руководителя о предварительных отметках.</w:t>
      </w:r>
    </w:p>
    <w:p w:rsidR="00A26A17" w:rsidRDefault="005560A4">
      <w:pPr>
        <w:pStyle w:val="Textbody"/>
      </w:pPr>
      <w:r>
        <w:t> </w:t>
      </w:r>
    </w:p>
    <w:p w:rsidR="00A26A17" w:rsidRDefault="005560A4">
      <w:pPr>
        <w:pStyle w:val="Textbody"/>
        <w:rPr>
          <w:sz w:val="28"/>
        </w:rPr>
      </w:pPr>
      <w:r>
        <w:rPr>
          <w:sz w:val="28"/>
        </w:rPr>
        <w:t>5.2. Все четвертные, годовые отметки должны быть выставлены не позднее</w:t>
      </w:r>
    </w:p>
    <w:p w:rsidR="00A26A17" w:rsidRDefault="005560A4">
      <w:pPr>
        <w:pStyle w:val="Textbody"/>
        <w:rPr>
          <w:sz w:val="28"/>
        </w:rPr>
      </w:pPr>
      <w:r>
        <w:rPr>
          <w:sz w:val="28"/>
        </w:rPr>
        <w:t>последнего дня занятий в четверти (полугодии), году.</w:t>
      </w:r>
    </w:p>
    <w:p w:rsidR="00A26A17" w:rsidRDefault="005560A4">
      <w:pPr>
        <w:pStyle w:val="Textbody"/>
      </w:pPr>
      <w:r>
        <w:t> </w:t>
      </w:r>
    </w:p>
    <w:p w:rsidR="00A26A17" w:rsidRDefault="005560A4">
      <w:pPr>
        <w:pStyle w:val="Textbody"/>
        <w:rPr>
          <w:sz w:val="28"/>
        </w:rPr>
      </w:pPr>
      <w:r>
        <w:rPr>
          <w:sz w:val="28"/>
        </w:rPr>
        <w:t>5.3. При выставлении четвертных, полугодовых и годовых отметок</w:t>
      </w:r>
    </w:p>
    <w:p w:rsidR="00A26A17" w:rsidRDefault="005560A4">
      <w:pPr>
        <w:pStyle w:val="Textbody"/>
        <w:rPr>
          <w:sz w:val="28"/>
        </w:rPr>
      </w:pPr>
      <w:r>
        <w:rPr>
          <w:sz w:val="28"/>
        </w:rPr>
        <w:t>учитывается средний балл; берутся во внимание результаты контрольных работ, а также последние отметки, полученные на итоговых уроках</w:t>
      </w:r>
      <w:r>
        <w:rPr>
          <w:color w:val="0000FF"/>
          <w:sz w:val="28"/>
        </w:rPr>
        <w:t>.</w:t>
      </w:r>
    </w:p>
    <w:p w:rsidR="00A26A17" w:rsidRDefault="005560A4">
      <w:pPr>
        <w:pStyle w:val="Textbody"/>
        <w:rPr>
          <w:color w:val="0000FF"/>
        </w:rPr>
      </w:pPr>
      <w:r>
        <w:rPr>
          <w:color w:val="0000FF"/>
        </w:rPr>
        <w:t> </w:t>
      </w:r>
    </w:p>
    <w:p w:rsidR="00A26A17" w:rsidRDefault="005560A4">
      <w:pPr>
        <w:pStyle w:val="Textbody"/>
        <w:rPr>
          <w:color w:val="000000"/>
          <w:sz w:val="28"/>
        </w:rPr>
      </w:pPr>
      <w:r>
        <w:rPr>
          <w:color w:val="000000"/>
          <w:sz w:val="28"/>
        </w:rPr>
        <w:t>5.4. При выставлении четвертной (полугодовой) отметки учитель руководствуется следующим:</w:t>
      </w:r>
    </w:p>
    <w:p w:rsidR="00A26A17" w:rsidRDefault="005560A4">
      <w:pPr>
        <w:pStyle w:val="Textbody"/>
        <w:rPr>
          <w:color w:val="000000"/>
          <w:sz w:val="28"/>
        </w:rPr>
      </w:pPr>
      <w:r>
        <w:rPr>
          <w:color w:val="000000"/>
          <w:sz w:val="28"/>
        </w:rPr>
        <w:t>- отметка «5» выставляется при наличии большего количества отличных отметок, при отсутствии неудовлетворительных отметок;</w:t>
      </w:r>
    </w:p>
    <w:p w:rsidR="00A26A17" w:rsidRDefault="005560A4">
      <w:pPr>
        <w:pStyle w:val="Textbody"/>
        <w:rPr>
          <w:color w:val="000000"/>
          <w:sz w:val="28"/>
        </w:rPr>
      </w:pPr>
      <w:r>
        <w:rPr>
          <w:color w:val="000000"/>
          <w:sz w:val="28"/>
        </w:rPr>
        <w:t>- отметка «4» выставляется при наличии большего количества отметок «4», при отсутствии неудовлетворительных отметок (однако, неудовлетворительная отметка не учитывается, если учащийся в течение четверти (полугодия) показал более высокие знания по этому же материалу и получил удовлетворительную отметку);</w:t>
      </w:r>
    </w:p>
    <w:p w:rsidR="00A26A17" w:rsidRDefault="005560A4">
      <w:pPr>
        <w:pStyle w:val="Textbody"/>
        <w:rPr>
          <w:color w:val="000000"/>
          <w:sz w:val="28"/>
        </w:rPr>
      </w:pPr>
      <w:r>
        <w:rPr>
          <w:color w:val="000000"/>
          <w:sz w:val="28"/>
        </w:rPr>
        <w:t>- отметка «3» выставляется при наличии большего количества удовлетворительных оценок;</w:t>
      </w:r>
    </w:p>
    <w:p w:rsidR="00A26A17" w:rsidRDefault="005560A4">
      <w:pPr>
        <w:pStyle w:val="Textbody"/>
        <w:rPr>
          <w:color w:val="000000"/>
          <w:sz w:val="28"/>
        </w:rPr>
      </w:pPr>
      <w:r>
        <w:rPr>
          <w:color w:val="000000"/>
          <w:sz w:val="28"/>
        </w:rPr>
        <w:t>- неудовлетворительная отметка «2» выставляется, если учащийся не усвоил изучаемый материал и имеет в основном отметки «2»;</w:t>
      </w:r>
    </w:p>
    <w:p w:rsidR="00A26A17" w:rsidRDefault="005560A4">
      <w:pPr>
        <w:pStyle w:val="Textbody"/>
        <w:rPr>
          <w:color w:val="000000"/>
          <w:sz w:val="28"/>
        </w:rPr>
      </w:pPr>
      <w:r>
        <w:rPr>
          <w:color w:val="000000"/>
          <w:sz w:val="28"/>
        </w:rPr>
        <w:t>- обучающимся, находящимся на лечении в лечебном заведении, где были организованы учебные занятия, учитывают отметки, полученные в лечебном заведении.</w:t>
      </w:r>
    </w:p>
    <w:p w:rsidR="00A26A17" w:rsidRDefault="005560A4">
      <w:pPr>
        <w:pStyle w:val="Textbody"/>
        <w:rPr>
          <w:color w:val="000000"/>
        </w:rPr>
      </w:pPr>
      <w:r>
        <w:rPr>
          <w:color w:val="000000"/>
        </w:rPr>
        <w:t> </w:t>
      </w:r>
    </w:p>
    <w:p w:rsidR="00A26A17" w:rsidRDefault="005560A4">
      <w:pPr>
        <w:pStyle w:val="Textbody"/>
        <w:rPr>
          <w:color w:val="000000"/>
          <w:sz w:val="28"/>
        </w:rPr>
      </w:pPr>
      <w:r>
        <w:rPr>
          <w:color w:val="000000"/>
          <w:sz w:val="28"/>
        </w:rPr>
        <w:t>5.5. При выставлении годовых отметок по предмету учитель руководствуется:</w:t>
      </w:r>
    </w:p>
    <w:p w:rsidR="00A26A17" w:rsidRDefault="005560A4">
      <w:pPr>
        <w:pStyle w:val="Textbody"/>
        <w:rPr>
          <w:sz w:val="28"/>
        </w:rPr>
      </w:pPr>
      <w:r>
        <w:rPr>
          <w:sz w:val="28"/>
        </w:rPr>
        <w:t>Годовая отметка по предмету в 2-9 классах определяется на основании четвертных отметок.</w:t>
      </w:r>
    </w:p>
    <w:p w:rsidR="00A26A17" w:rsidRDefault="005560A4">
      <w:pPr>
        <w:pStyle w:val="Textbody"/>
      </w:pPr>
      <w:r>
        <w:t> </w:t>
      </w:r>
    </w:p>
    <w:p w:rsidR="00A26A17" w:rsidRDefault="005560A4">
      <w:pPr>
        <w:pStyle w:val="Textbody"/>
        <w:rPr>
          <w:b/>
          <w:sz w:val="28"/>
        </w:rPr>
      </w:pPr>
      <w:r>
        <w:rPr>
          <w:b/>
          <w:sz w:val="28"/>
        </w:rPr>
        <w:t>6. Права и обязанности обучающихся при получении отметки</w:t>
      </w:r>
    </w:p>
    <w:p w:rsidR="00A26A17" w:rsidRDefault="005560A4">
      <w:pPr>
        <w:pStyle w:val="Textbody"/>
      </w:pPr>
      <w:r>
        <w:t> </w:t>
      </w:r>
    </w:p>
    <w:p w:rsidR="00A26A17" w:rsidRDefault="005560A4">
      <w:pPr>
        <w:pStyle w:val="Textbody"/>
        <w:ind w:left="360"/>
        <w:rPr>
          <w:sz w:val="28"/>
        </w:rPr>
      </w:pPr>
      <w:r>
        <w:rPr>
          <w:sz w:val="28"/>
        </w:rPr>
        <w:t>6.1.1. Обучающийся имеет право на публичное или индивидуальное обоснование отметки.</w:t>
      </w:r>
    </w:p>
    <w:p w:rsidR="00A26A17" w:rsidRDefault="005560A4">
      <w:pPr>
        <w:pStyle w:val="Textbody"/>
      </w:pPr>
      <w:r>
        <w:t> </w:t>
      </w:r>
    </w:p>
    <w:p w:rsidR="00A26A17" w:rsidRDefault="005560A4">
      <w:pPr>
        <w:pStyle w:val="Textbody"/>
        <w:ind w:left="360"/>
        <w:rPr>
          <w:sz w:val="28"/>
        </w:rPr>
      </w:pPr>
      <w:r>
        <w:rPr>
          <w:sz w:val="28"/>
        </w:rPr>
        <w:t>6.1.2. В случае неудовлетворённости обучающихся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оценке.</w:t>
      </w:r>
    </w:p>
    <w:p w:rsidR="00A26A17" w:rsidRDefault="005560A4">
      <w:pPr>
        <w:pStyle w:val="Textbody"/>
      </w:pPr>
      <w:r>
        <w:t> </w:t>
      </w:r>
    </w:p>
    <w:p w:rsidR="00A26A17" w:rsidRDefault="005560A4">
      <w:pPr>
        <w:pStyle w:val="Textbody"/>
        <w:ind w:left="360"/>
        <w:rPr>
          <w:sz w:val="28"/>
        </w:rPr>
      </w:pPr>
      <w:r>
        <w:rPr>
          <w:sz w:val="28"/>
        </w:rPr>
        <w:t>6.1.3. Обучающемуся, вышедшему после длительного пропуска (более 3 уроков) на тематический контроль, неудовлетворительные отметки не выставляются в журнал.</w:t>
      </w:r>
    </w:p>
    <w:p w:rsidR="00A26A17" w:rsidRDefault="005560A4">
      <w:pPr>
        <w:pStyle w:val="Textbody"/>
        <w:spacing w:line="360" w:lineRule="auto"/>
        <w:ind w:left="360"/>
        <w:jc w:val="center"/>
      </w:pPr>
      <w:r>
        <w:t> </w:t>
      </w:r>
    </w:p>
    <w:p w:rsidR="00A26A17" w:rsidRDefault="00A26A17">
      <w:pPr>
        <w:pStyle w:val="Standard"/>
      </w:pPr>
    </w:p>
    <w:sectPr w:rsidR="00A26A17" w:rsidSect="00B01E3E">
      <w:pgSz w:w="11905" w:h="16837"/>
      <w:pgMar w:top="426"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9BE" w:rsidRDefault="00F619BE" w:rsidP="00A26A17">
      <w:r>
        <w:separator/>
      </w:r>
    </w:p>
  </w:endnote>
  <w:endnote w:type="continuationSeparator" w:id="0">
    <w:p w:rsidR="00F619BE" w:rsidRDefault="00F619BE" w:rsidP="00A26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9BE" w:rsidRDefault="00F619BE" w:rsidP="00A26A17">
      <w:r w:rsidRPr="00A26A17">
        <w:rPr>
          <w:color w:val="000000"/>
        </w:rPr>
        <w:separator/>
      </w:r>
    </w:p>
  </w:footnote>
  <w:footnote w:type="continuationSeparator" w:id="0">
    <w:p w:rsidR="00F619BE" w:rsidRDefault="00F619BE" w:rsidP="00A26A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6"/>
  <w:autoHyphenation/>
  <w:characterSpacingControl w:val="doNotCompress"/>
  <w:savePreviewPicture/>
  <w:footnotePr>
    <w:footnote w:id="-1"/>
    <w:footnote w:id="0"/>
  </w:footnotePr>
  <w:endnotePr>
    <w:endnote w:id="-1"/>
    <w:endnote w:id="0"/>
  </w:endnotePr>
  <w:compat/>
  <w:rsids>
    <w:rsidRoot w:val="00A26A17"/>
    <w:rsid w:val="001769D7"/>
    <w:rsid w:val="005560A4"/>
    <w:rsid w:val="00A26A17"/>
    <w:rsid w:val="00B01E3E"/>
    <w:rsid w:val="00E45A88"/>
    <w:rsid w:val="00F61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26A17"/>
  </w:style>
  <w:style w:type="paragraph" w:customStyle="1" w:styleId="Heading">
    <w:name w:val="Heading"/>
    <w:basedOn w:val="Standard"/>
    <w:next w:val="Textbody"/>
    <w:rsid w:val="00A26A17"/>
    <w:pPr>
      <w:keepNext/>
      <w:spacing w:before="240" w:after="120"/>
    </w:pPr>
    <w:rPr>
      <w:rFonts w:ascii="Arial" w:hAnsi="Arial"/>
      <w:sz w:val="28"/>
      <w:szCs w:val="28"/>
    </w:rPr>
  </w:style>
  <w:style w:type="paragraph" w:customStyle="1" w:styleId="Textbody">
    <w:name w:val="Text body"/>
    <w:basedOn w:val="Standard"/>
    <w:rsid w:val="00A26A17"/>
    <w:pPr>
      <w:spacing w:after="120"/>
    </w:pPr>
  </w:style>
  <w:style w:type="paragraph" w:styleId="a3">
    <w:name w:val="List"/>
    <w:basedOn w:val="Textbody"/>
    <w:rsid w:val="00A26A17"/>
  </w:style>
  <w:style w:type="paragraph" w:customStyle="1" w:styleId="Caption">
    <w:name w:val="Caption"/>
    <w:basedOn w:val="Standard"/>
    <w:rsid w:val="00A26A17"/>
    <w:pPr>
      <w:suppressLineNumbers/>
      <w:spacing w:before="120" w:after="120"/>
    </w:pPr>
    <w:rPr>
      <w:i/>
      <w:iCs/>
    </w:rPr>
  </w:style>
  <w:style w:type="paragraph" w:customStyle="1" w:styleId="Index">
    <w:name w:val="Index"/>
    <w:basedOn w:val="Standard"/>
    <w:rsid w:val="00A26A17"/>
    <w:pPr>
      <w:suppressLineNumbers/>
    </w:pPr>
  </w:style>
  <w:style w:type="paragraph" w:customStyle="1" w:styleId="TableContents">
    <w:name w:val="Table Contents"/>
    <w:basedOn w:val="Standard"/>
    <w:rsid w:val="00A26A17"/>
    <w:pPr>
      <w:suppressLineNumbers/>
    </w:pPr>
  </w:style>
  <w:style w:type="paragraph" w:customStyle="1" w:styleId="TableHeading">
    <w:name w:val="Table Heading"/>
    <w:basedOn w:val="TableContents"/>
    <w:rsid w:val="00A26A17"/>
    <w:pPr>
      <w:jc w:val="center"/>
    </w:pPr>
    <w:rPr>
      <w:b/>
      <w:bCs/>
    </w:rPr>
  </w:style>
  <w:style w:type="paragraph" w:styleId="a4">
    <w:name w:val="Balloon Text"/>
    <w:basedOn w:val="a"/>
    <w:link w:val="a5"/>
    <w:uiPriority w:val="99"/>
    <w:semiHidden/>
    <w:unhideWhenUsed/>
    <w:rsid w:val="00B01E3E"/>
    <w:rPr>
      <w:rFonts w:ascii="Tahoma" w:hAnsi="Tahoma"/>
      <w:sz w:val="16"/>
      <w:szCs w:val="16"/>
    </w:rPr>
  </w:style>
  <w:style w:type="character" w:customStyle="1" w:styleId="a5">
    <w:name w:val="Текст выноски Знак"/>
    <w:basedOn w:val="a0"/>
    <w:link w:val="a4"/>
    <w:uiPriority w:val="99"/>
    <w:semiHidden/>
    <w:rsid w:val="00B01E3E"/>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5615</Words>
  <Characters>32006</Characters>
  <Application>Microsoft Office Word</Application>
  <DocSecurity>0</DocSecurity>
  <Lines>266</Lines>
  <Paragraphs>75</Paragraphs>
  <ScaleCrop>false</ScaleCrop>
  <Company>Microsoft</Company>
  <LinksUpToDate>false</LinksUpToDate>
  <CharactersWithSpaces>37546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2009-04-16T11:32:00Z</dcterms:created>
  <dcterms:modified xsi:type="dcterms:W3CDTF">2015-05-12T16:16:00Z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